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992B" w14:textId="77777777" w:rsidR="005406FB" w:rsidRPr="00DB24D2" w:rsidRDefault="005406FB" w:rsidP="005406FB">
      <w:pPr>
        <w:jc w:val="center"/>
        <w:rPr>
          <w:rFonts w:ascii="Tahoma" w:hAnsi="Tahoma" w:cs="Tahoma"/>
          <w:color w:val="002060"/>
          <w:sz w:val="40"/>
          <w:szCs w:val="40"/>
        </w:rPr>
      </w:pPr>
      <w:r w:rsidRPr="00DB24D2">
        <w:rPr>
          <w:rFonts w:ascii="Tahoma" w:hAnsi="Tahoma" w:cs="Tahoma"/>
          <w:b/>
          <w:bCs/>
          <w:color w:val="002060"/>
          <w:sz w:val="40"/>
          <w:szCs w:val="40"/>
        </w:rPr>
        <w:t>REGULAMIN</w:t>
      </w:r>
    </w:p>
    <w:p w14:paraId="4C2FCFE7" w14:textId="0591FD6C" w:rsidR="005406FB" w:rsidRPr="00DB058B" w:rsidRDefault="005406FB" w:rsidP="005406FB">
      <w:pPr>
        <w:jc w:val="center"/>
        <w:rPr>
          <w:rFonts w:ascii="Tahoma" w:hAnsi="Tahoma" w:cs="Tahoma"/>
          <w:b/>
          <w:bCs/>
          <w:color w:val="002060"/>
          <w:sz w:val="18"/>
          <w:szCs w:val="18"/>
        </w:rPr>
      </w:pPr>
      <w:r w:rsidRPr="00DB058B">
        <w:rPr>
          <w:rFonts w:ascii="Tahoma" w:hAnsi="Tahoma" w:cs="Tahoma"/>
          <w:b/>
          <w:bCs/>
          <w:color w:val="002060"/>
          <w:sz w:val="18"/>
          <w:szCs w:val="18"/>
        </w:rPr>
        <w:t>XI</w:t>
      </w:r>
      <w:r w:rsidR="00F35F0B">
        <w:rPr>
          <w:rFonts w:ascii="Tahoma" w:hAnsi="Tahoma" w:cs="Tahoma"/>
          <w:b/>
          <w:bCs/>
          <w:color w:val="002060"/>
          <w:sz w:val="18"/>
          <w:szCs w:val="18"/>
        </w:rPr>
        <w:t>V</w:t>
      </w:r>
      <w:r w:rsidRPr="00DB058B">
        <w:rPr>
          <w:rFonts w:ascii="Tahoma" w:hAnsi="Tahoma" w:cs="Tahoma"/>
          <w:b/>
          <w:bCs/>
          <w:color w:val="002060"/>
          <w:sz w:val="18"/>
          <w:szCs w:val="18"/>
        </w:rPr>
        <w:t xml:space="preserve"> Przeglądu Artystycznego Młodzieży CK-art</w:t>
      </w:r>
    </w:p>
    <w:p w14:paraId="61479D1E" w14:textId="134BBD3B" w:rsidR="005406FB" w:rsidRPr="00DB058B" w:rsidRDefault="005406FB" w:rsidP="005406FB">
      <w:pPr>
        <w:jc w:val="center"/>
        <w:rPr>
          <w:rFonts w:ascii="Tahoma" w:hAnsi="Tahoma" w:cs="Tahoma"/>
          <w:b/>
          <w:bCs/>
          <w:color w:val="002060"/>
          <w:sz w:val="18"/>
          <w:szCs w:val="18"/>
        </w:rPr>
      </w:pPr>
      <w:r w:rsidRPr="00DB058B">
        <w:rPr>
          <w:rFonts w:ascii="Tahoma" w:hAnsi="Tahoma" w:cs="Tahoma"/>
          <w:b/>
          <w:bCs/>
          <w:color w:val="002060"/>
          <w:sz w:val="18"/>
          <w:szCs w:val="18"/>
        </w:rPr>
        <w:t>202</w:t>
      </w:r>
      <w:r w:rsidR="00CA55C7">
        <w:rPr>
          <w:rFonts w:ascii="Tahoma" w:hAnsi="Tahoma" w:cs="Tahoma"/>
          <w:b/>
          <w:bCs/>
          <w:color w:val="002060"/>
          <w:sz w:val="18"/>
          <w:szCs w:val="18"/>
        </w:rPr>
        <w:t>3 r.</w:t>
      </w:r>
    </w:p>
    <w:p w14:paraId="13637DB0" w14:textId="3B3FA7F1" w:rsidR="005406FB" w:rsidRPr="00DB6D40" w:rsidRDefault="005406FB" w:rsidP="005406FB">
      <w:pPr>
        <w:jc w:val="center"/>
        <w:rPr>
          <w:rFonts w:ascii="Tahoma" w:hAnsi="Tahoma" w:cs="Tahoma"/>
          <w:b/>
          <w:bCs/>
          <w:color w:val="FF0000"/>
          <w:sz w:val="18"/>
          <w:szCs w:val="18"/>
        </w:rPr>
      </w:pPr>
      <w:r w:rsidRPr="00DB6D40">
        <w:rPr>
          <w:rFonts w:ascii="Tahoma" w:hAnsi="Tahoma" w:cs="Tahoma"/>
          <w:b/>
          <w:bCs/>
          <w:color w:val="FF0000"/>
          <w:sz w:val="18"/>
          <w:szCs w:val="18"/>
        </w:rPr>
        <w:t xml:space="preserve">kat. taniec i </w:t>
      </w:r>
      <w:r>
        <w:rPr>
          <w:rFonts w:ascii="Tahoma" w:hAnsi="Tahoma" w:cs="Tahoma"/>
          <w:b/>
          <w:bCs/>
          <w:color w:val="FF0000"/>
          <w:sz w:val="18"/>
          <w:szCs w:val="18"/>
        </w:rPr>
        <w:t>muzyka</w:t>
      </w:r>
      <w:r w:rsidR="00DB24D2">
        <w:rPr>
          <w:rFonts w:ascii="Tahoma" w:hAnsi="Tahoma" w:cs="Tahoma"/>
          <w:b/>
          <w:bCs/>
          <w:color w:val="FF0000"/>
          <w:sz w:val="18"/>
          <w:szCs w:val="18"/>
        </w:rPr>
        <w:t xml:space="preserve"> </w:t>
      </w:r>
      <w:r w:rsidRPr="00DB6D40">
        <w:rPr>
          <w:rFonts w:ascii="Tahoma" w:hAnsi="Tahoma" w:cs="Tahoma"/>
          <w:b/>
          <w:bCs/>
          <w:color w:val="FF0000"/>
          <w:sz w:val="18"/>
          <w:szCs w:val="18"/>
        </w:rPr>
        <w:t>– online</w:t>
      </w:r>
    </w:p>
    <w:p w14:paraId="6AD99117" w14:textId="77777777" w:rsidR="005406FB" w:rsidRPr="00DB6D40" w:rsidRDefault="005406FB" w:rsidP="005406FB">
      <w:pPr>
        <w:jc w:val="center"/>
        <w:rPr>
          <w:rFonts w:ascii="Tahoma" w:hAnsi="Tahoma" w:cs="Tahoma"/>
          <w:b/>
          <w:bCs/>
          <w:color w:val="FF0000"/>
          <w:sz w:val="18"/>
          <w:szCs w:val="18"/>
        </w:rPr>
      </w:pPr>
      <w:r w:rsidRPr="00DB6D40">
        <w:rPr>
          <w:rFonts w:ascii="Tahoma" w:hAnsi="Tahoma" w:cs="Tahoma"/>
          <w:b/>
          <w:bCs/>
          <w:color w:val="FF0000"/>
          <w:sz w:val="18"/>
          <w:szCs w:val="18"/>
        </w:rPr>
        <w:t>kat. teatr - online</w:t>
      </w:r>
    </w:p>
    <w:p w14:paraId="37A01C7D" w14:textId="77777777" w:rsidR="005406FB" w:rsidRPr="00DB058B" w:rsidRDefault="005406FB" w:rsidP="005406FB">
      <w:pPr>
        <w:jc w:val="center"/>
        <w:rPr>
          <w:rFonts w:ascii="Tahoma" w:hAnsi="Tahoma" w:cs="Tahoma"/>
          <w:b/>
          <w:bCs/>
          <w:color w:val="002060"/>
          <w:sz w:val="18"/>
          <w:szCs w:val="18"/>
        </w:rPr>
      </w:pPr>
      <w:r w:rsidRPr="00DB058B">
        <w:rPr>
          <w:rFonts w:ascii="Tahoma" w:hAnsi="Tahoma" w:cs="Tahoma"/>
          <w:b/>
          <w:bCs/>
          <w:color w:val="002060"/>
          <w:sz w:val="18"/>
          <w:szCs w:val="18"/>
        </w:rPr>
        <w:t>kat. plastyka, literatura, fotografia</w:t>
      </w:r>
      <w:r>
        <w:rPr>
          <w:rFonts w:ascii="Tahoma" w:hAnsi="Tahoma" w:cs="Tahoma"/>
          <w:b/>
          <w:bCs/>
          <w:color w:val="002060"/>
          <w:sz w:val="18"/>
          <w:szCs w:val="18"/>
        </w:rPr>
        <w:t xml:space="preserve"> </w:t>
      </w:r>
      <w:r w:rsidRPr="00DB058B">
        <w:rPr>
          <w:rFonts w:ascii="Tahoma" w:hAnsi="Tahoma" w:cs="Tahoma"/>
          <w:b/>
          <w:bCs/>
          <w:color w:val="002060"/>
          <w:sz w:val="18"/>
          <w:szCs w:val="18"/>
        </w:rPr>
        <w:t>– tradycyjna forma</w:t>
      </w:r>
    </w:p>
    <w:p w14:paraId="1471A814" w14:textId="77777777" w:rsidR="005406FB" w:rsidRPr="00DB058B" w:rsidRDefault="005406FB" w:rsidP="005406FB">
      <w:pPr>
        <w:jc w:val="center"/>
        <w:rPr>
          <w:rFonts w:ascii="Tahoma" w:hAnsi="Tahoma" w:cs="Tahoma"/>
          <w:b/>
          <w:bCs/>
          <w:color w:val="002060"/>
          <w:sz w:val="18"/>
          <w:szCs w:val="18"/>
        </w:rPr>
      </w:pPr>
    </w:p>
    <w:p w14:paraId="6749B160" w14:textId="77777777" w:rsidR="005406FB" w:rsidRPr="00DB058B" w:rsidRDefault="005406FB" w:rsidP="005406FB">
      <w:pPr>
        <w:jc w:val="both"/>
        <w:rPr>
          <w:rFonts w:ascii="Tahoma" w:hAnsi="Tahoma" w:cs="Tahoma"/>
          <w:b/>
          <w:bCs/>
          <w:sz w:val="20"/>
          <w:szCs w:val="20"/>
        </w:rPr>
      </w:pPr>
    </w:p>
    <w:p w14:paraId="0EF6BDB9" w14:textId="2776A01A" w:rsidR="005406FB" w:rsidRPr="005406FB" w:rsidRDefault="005406FB" w:rsidP="005406FB">
      <w:pPr>
        <w:jc w:val="both"/>
        <w:rPr>
          <w:rFonts w:ascii="Tahoma" w:hAnsi="Tahoma" w:cs="Tahoma"/>
          <w:sz w:val="20"/>
          <w:szCs w:val="20"/>
        </w:rPr>
      </w:pPr>
      <w:r w:rsidRPr="00DB058B">
        <w:rPr>
          <w:rFonts w:ascii="Tahoma" w:hAnsi="Tahoma" w:cs="Tahoma"/>
          <w:sz w:val="20"/>
          <w:szCs w:val="20"/>
        </w:rPr>
        <w:t xml:space="preserve"> </w:t>
      </w:r>
      <w:r w:rsidRPr="003413F0">
        <w:rPr>
          <w:rFonts w:ascii="Tahoma" w:hAnsi="Tahoma" w:cs="Tahoma"/>
          <w:b/>
          <w:bCs/>
          <w:sz w:val="18"/>
          <w:szCs w:val="18"/>
        </w:rPr>
        <w:t>I.</w:t>
      </w:r>
      <w:r>
        <w:rPr>
          <w:rFonts w:ascii="Tahoma" w:hAnsi="Tahoma" w:cs="Tahoma"/>
          <w:b/>
          <w:bCs/>
          <w:sz w:val="18"/>
          <w:szCs w:val="18"/>
        </w:rPr>
        <w:t xml:space="preserve"> </w:t>
      </w:r>
      <w:r w:rsidRPr="00DB058B">
        <w:rPr>
          <w:rFonts w:ascii="Tahoma" w:hAnsi="Tahoma" w:cs="Tahoma"/>
          <w:b/>
          <w:bCs/>
          <w:sz w:val="18"/>
          <w:szCs w:val="18"/>
        </w:rPr>
        <w:t xml:space="preserve">INFORMACJE </w:t>
      </w:r>
    </w:p>
    <w:p w14:paraId="2AD927F8" w14:textId="77777777" w:rsidR="005406FB" w:rsidRPr="00DB058B" w:rsidRDefault="005406FB" w:rsidP="005406FB">
      <w:pPr>
        <w:jc w:val="both"/>
        <w:rPr>
          <w:rFonts w:ascii="Tahoma" w:hAnsi="Tahoma" w:cs="Tahoma"/>
          <w:b/>
          <w:bCs/>
          <w:sz w:val="18"/>
          <w:szCs w:val="18"/>
        </w:rPr>
      </w:pPr>
    </w:p>
    <w:p w14:paraId="67DF0CB0" w14:textId="77777777" w:rsidR="005406FB" w:rsidRPr="00DB058B" w:rsidRDefault="005406FB" w:rsidP="005406FB">
      <w:pPr>
        <w:jc w:val="both"/>
        <w:rPr>
          <w:rFonts w:ascii="Tahoma" w:hAnsi="Tahoma" w:cs="Tahoma"/>
          <w:b/>
          <w:bCs/>
          <w:sz w:val="18"/>
          <w:szCs w:val="18"/>
        </w:rPr>
      </w:pPr>
      <w:r w:rsidRPr="00DB058B">
        <w:rPr>
          <w:rFonts w:ascii="Tahoma" w:hAnsi="Tahoma" w:cs="Tahoma"/>
          <w:b/>
          <w:bCs/>
          <w:sz w:val="18"/>
          <w:szCs w:val="18"/>
        </w:rPr>
        <w:t>ORGANIZATOR:</w:t>
      </w:r>
    </w:p>
    <w:p w14:paraId="72F6B398"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Centrum Kultury w Gdowie</w:t>
      </w:r>
    </w:p>
    <w:p w14:paraId="7D54D17D" w14:textId="77777777" w:rsidR="005406FB" w:rsidRPr="00DB058B" w:rsidRDefault="005406FB" w:rsidP="005406FB">
      <w:pPr>
        <w:jc w:val="both"/>
        <w:rPr>
          <w:rFonts w:ascii="Tahoma" w:hAnsi="Tahoma" w:cs="Tahoma"/>
          <w:b/>
          <w:bCs/>
          <w:sz w:val="18"/>
          <w:szCs w:val="18"/>
        </w:rPr>
      </w:pPr>
    </w:p>
    <w:p w14:paraId="39F5B19B" w14:textId="77777777" w:rsidR="005406FB" w:rsidRPr="00DB058B" w:rsidRDefault="005406FB" w:rsidP="005406FB">
      <w:pPr>
        <w:jc w:val="both"/>
        <w:rPr>
          <w:rFonts w:ascii="Tahoma" w:hAnsi="Tahoma" w:cs="Tahoma"/>
          <w:b/>
          <w:bCs/>
          <w:sz w:val="18"/>
          <w:szCs w:val="18"/>
        </w:rPr>
      </w:pPr>
      <w:r w:rsidRPr="00DB058B">
        <w:rPr>
          <w:rFonts w:ascii="Tahoma" w:hAnsi="Tahoma" w:cs="Tahoma"/>
          <w:b/>
          <w:bCs/>
          <w:sz w:val="18"/>
          <w:szCs w:val="18"/>
        </w:rPr>
        <w:t>WSPÓŁORGANIZATORZY:</w:t>
      </w:r>
    </w:p>
    <w:p w14:paraId="21AB5144"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Gmina Gdów</w:t>
      </w:r>
    </w:p>
    <w:p w14:paraId="44595BE5" w14:textId="77777777" w:rsidR="005406FB" w:rsidRPr="00DB058B" w:rsidRDefault="005406FB" w:rsidP="005406FB">
      <w:pPr>
        <w:jc w:val="both"/>
        <w:rPr>
          <w:rFonts w:ascii="Tahoma" w:hAnsi="Tahoma" w:cs="Tahoma"/>
          <w:b/>
          <w:bCs/>
          <w:sz w:val="18"/>
          <w:szCs w:val="18"/>
        </w:rPr>
      </w:pPr>
    </w:p>
    <w:p w14:paraId="332730E4" w14:textId="77777777" w:rsidR="005406FB" w:rsidRPr="00DB058B" w:rsidRDefault="005406FB" w:rsidP="005406FB">
      <w:pPr>
        <w:jc w:val="both"/>
        <w:rPr>
          <w:rFonts w:ascii="Tahoma" w:hAnsi="Tahoma" w:cs="Tahoma"/>
          <w:b/>
          <w:bCs/>
          <w:sz w:val="18"/>
          <w:szCs w:val="18"/>
        </w:rPr>
      </w:pPr>
      <w:r w:rsidRPr="00DB058B">
        <w:rPr>
          <w:rFonts w:ascii="Tahoma" w:hAnsi="Tahoma" w:cs="Tahoma"/>
          <w:b/>
          <w:bCs/>
          <w:sz w:val="18"/>
          <w:szCs w:val="18"/>
        </w:rPr>
        <w:t>PATRONAT HONOROWY:</w:t>
      </w:r>
    </w:p>
    <w:p w14:paraId="018B665C" w14:textId="77777777" w:rsidR="005406FB" w:rsidRDefault="005406FB" w:rsidP="005406FB">
      <w:pPr>
        <w:jc w:val="both"/>
        <w:rPr>
          <w:rFonts w:ascii="Tahoma" w:hAnsi="Tahoma" w:cs="Tahoma"/>
          <w:sz w:val="18"/>
          <w:szCs w:val="18"/>
        </w:rPr>
      </w:pPr>
      <w:r w:rsidRPr="00DB058B">
        <w:rPr>
          <w:rFonts w:ascii="Tahoma" w:hAnsi="Tahoma" w:cs="Tahoma"/>
          <w:sz w:val="18"/>
          <w:szCs w:val="18"/>
        </w:rPr>
        <w:t>Wójt Gminy Gdów - Zbigniew Wojas</w:t>
      </w:r>
    </w:p>
    <w:p w14:paraId="5BE28E7E" w14:textId="77777777" w:rsidR="005406FB" w:rsidRPr="00DB058B" w:rsidRDefault="005406FB" w:rsidP="005406FB">
      <w:pPr>
        <w:jc w:val="both"/>
        <w:rPr>
          <w:rFonts w:ascii="Tahoma" w:hAnsi="Tahoma" w:cs="Tahoma"/>
          <w:sz w:val="18"/>
          <w:szCs w:val="18"/>
        </w:rPr>
      </w:pPr>
    </w:p>
    <w:p w14:paraId="1D816506" w14:textId="77777777" w:rsidR="005406FB" w:rsidRPr="00DB058B" w:rsidRDefault="005406FB" w:rsidP="005406FB">
      <w:pPr>
        <w:jc w:val="both"/>
        <w:rPr>
          <w:rFonts w:ascii="Tahoma" w:hAnsi="Tahoma" w:cs="Tahoma"/>
          <w:b/>
          <w:sz w:val="18"/>
          <w:szCs w:val="18"/>
        </w:rPr>
      </w:pPr>
      <w:r w:rsidRPr="00DB058B">
        <w:rPr>
          <w:rFonts w:ascii="Tahoma" w:hAnsi="Tahoma" w:cs="Tahoma"/>
          <w:b/>
          <w:sz w:val="18"/>
          <w:szCs w:val="18"/>
        </w:rPr>
        <w:t>PATRONAT MEDIALNY:</w:t>
      </w:r>
    </w:p>
    <w:p w14:paraId="080D4FAE"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Dziennik Polski, Portal mójgdow.pl</w:t>
      </w:r>
    </w:p>
    <w:p w14:paraId="01B6780B" w14:textId="77777777" w:rsidR="005406FB" w:rsidRPr="00DB058B" w:rsidRDefault="005406FB" w:rsidP="005406FB">
      <w:pPr>
        <w:jc w:val="both"/>
        <w:rPr>
          <w:rFonts w:ascii="Tahoma" w:hAnsi="Tahoma" w:cs="Tahoma"/>
          <w:sz w:val="18"/>
          <w:szCs w:val="18"/>
        </w:rPr>
      </w:pPr>
    </w:p>
    <w:p w14:paraId="5027E974" w14:textId="77777777" w:rsidR="005406FB" w:rsidRPr="00DB058B" w:rsidRDefault="005406FB" w:rsidP="005406FB">
      <w:pPr>
        <w:jc w:val="both"/>
        <w:rPr>
          <w:rFonts w:ascii="Tahoma" w:hAnsi="Tahoma" w:cs="Tahoma"/>
          <w:b/>
          <w:bCs/>
          <w:sz w:val="18"/>
          <w:szCs w:val="18"/>
        </w:rPr>
      </w:pPr>
      <w:r w:rsidRPr="00DB058B">
        <w:rPr>
          <w:rFonts w:ascii="Tahoma" w:hAnsi="Tahoma" w:cs="Tahoma"/>
          <w:b/>
          <w:bCs/>
          <w:sz w:val="18"/>
          <w:szCs w:val="18"/>
        </w:rPr>
        <w:t>II. UCZESTNICY</w:t>
      </w:r>
    </w:p>
    <w:p w14:paraId="2633EE79" w14:textId="77777777" w:rsidR="005406FB" w:rsidRPr="00DB058B" w:rsidRDefault="005406FB" w:rsidP="005406FB">
      <w:pPr>
        <w:numPr>
          <w:ilvl w:val="0"/>
          <w:numId w:val="1"/>
        </w:numPr>
        <w:jc w:val="both"/>
        <w:rPr>
          <w:rFonts w:ascii="Tahoma" w:hAnsi="Tahoma" w:cs="Tahoma"/>
          <w:b/>
          <w:sz w:val="18"/>
          <w:szCs w:val="18"/>
        </w:rPr>
      </w:pPr>
      <w:r w:rsidRPr="00DB058B">
        <w:rPr>
          <w:rFonts w:ascii="Tahoma" w:hAnsi="Tahoma" w:cs="Tahoma"/>
          <w:sz w:val="18"/>
          <w:szCs w:val="18"/>
        </w:rPr>
        <w:t>Projekt adresowany jest do:</w:t>
      </w:r>
    </w:p>
    <w:p w14:paraId="31504E95" w14:textId="77777777" w:rsidR="005406FB" w:rsidRPr="00DB058B" w:rsidRDefault="005406FB" w:rsidP="005406FB">
      <w:pPr>
        <w:numPr>
          <w:ilvl w:val="0"/>
          <w:numId w:val="2"/>
        </w:numPr>
        <w:jc w:val="both"/>
        <w:rPr>
          <w:rFonts w:ascii="Tahoma" w:hAnsi="Tahoma" w:cs="Tahoma"/>
          <w:b/>
          <w:sz w:val="18"/>
          <w:szCs w:val="18"/>
        </w:rPr>
      </w:pPr>
      <w:r w:rsidRPr="00DB058B">
        <w:rPr>
          <w:rFonts w:ascii="Tahoma" w:hAnsi="Tahoma" w:cs="Tahoma"/>
          <w:sz w:val="18"/>
          <w:szCs w:val="18"/>
        </w:rPr>
        <w:t xml:space="preserve">dzieci i młodzieży ze szkół podstawowych, szkół średnich, oraz dzieci i młodzieży działającej w szkołach, ośrodkach kultury, świetlicach, placówkach kulturalno-oświatowych i niezrzeszonych – </w:t>
      </w:r>
      <w:r w:rsidRPr="00DB058B">
        <w:rPr>
          <w:rFonts w:ascii="Tahoma" w:hAnsi="Tahoma" w:cs="Tahoma"/>
          <w:b/>
          <w:sz w:val="18"/>
          <w:szCs w:val="18"/>
        </w:rPr>
        <w:t>kat. taniec i muzyka,</w:t>
      </w:r>
    </w:p>
    <w:p w14:paraId="70E36D90" w14:textId="77777777" w:rsidR="005406FB" w:rsidRPr="00DB058B" w:rsidRDefault="005406FB" w:rsidP="005406FB">
      <w:pPr>
        <w:numPr>
          <w:ilvl w:val="0"/>
          <w:numId w:val="2"/>
        </w:numPr>
        <w:jc w:val="both"/>
        <w:rPr>
          <w:rFonts w:ascii="Tahoma" w:hAnsi="Tahoma" w:cs="Tahoma"/>
          <w:b/>
          <w:sz w:val="18"/>
          <w:szCs w:val="18"/>
        </w:rPr>
      </w:pPr>
      <w:r w:rsidRPr="00DB058B">
        <w:rPr>
          <w:rFonts w:ascii="Tahoma" w:hAnsi="Tahoma" w:cs="Tahoma"/>
          <w:sz w:val="18"/>
          <w:szCs w:val="18"/>
        </w:rPr>
        <w:t>dzieci i młodzieży ze szkół podstawowych, szkół średnich, młodzieży działając</w:t>
      </w:r>
      <w:r>
        <w:rPr>
          <w:rFonts w:ascii="Tahoma" w:hAnsi="Tahoma" w:cs="Tahoma"/>
          <w:sz w:val="18"/>
          <w:szCs w:val="18"/>
        </w:rPr>
        <w:t>ej</w:t>
      </w:r>
      <w:r w:rsidRPr="00DB058B">
        <w:rPr>
          <w:rFonts w:ascii="Tahoma" w:hAnsi="Tahoma" w:cs="Tahoma"/>
          <w:sz w:val="18"/>
          <w:szCs w:val="18"/>
        </w:rPr>
        <w:t xml:space="preserve"> w ośrodkach kultury, świetlicach, placówkach kulturalno-oświatowych i niezrzeszonych – </w:t>
      </w:r>
      <w:r w:rsidRPr="00DB058B">
        <w:rPr>
          <w:rFonts w:ascii="Tahoma" w:hAnsi="Tahoma" w:cs="Tahoma"/>
          <w:b/>
          <w:sz w:val="18"/>
          <w:szCs w:val="18"/>
        </w:rPr>
        <w:t>kat. teatr</w:t>
      </w:r>
    </w:p>
    <w:p w14:paraId="5FEF196F" w14:textId="77777777" w:rsidR="005406FB" w:rsidRPr="00DB058B" w:rsidRDefault="005406FB" w:rsidP="005406FB">
      <w:pPr>
        <w:numPr>
          <w:ilvl w:val="0"/>
          <w:numId w:val="2"/>
        </w:numPr>
        <w:jc w:val="both"/>
        <w:rPr>
          <w:rFonts w:ascii="Tahoma" w:hAnsi="Tahoma" w:cs="Tahoma"/>
          <w:b/>
          <w:sz w:val="18"/>
          <w:szCs w:val="18"/>
        </w:rPr>
      </w:pPr>
      <w:r w:rsidRPr="00DB058B">
        <w:rPr>
          <w:rFonts w:ascii="Tahoma" w:hAnsi="Tahoma" w:cs="Tahoma"/>
          <w:sz w:val="18"/>
          <w:szCs w:val="18"/>
        </w:rPr>
        <w:t xml:space="preserve">młodzieży ze szkół podstawowych (klasy VI </w:t>
      </w:r>
      <w:r>
        <w:rPr>
          <w:rFonts w:ascii="Tahoma" w:hAnsi="Tahoma" w:cs="Tahoma"/>
          <w:sz w:val="18"/>
          <w:szCs w:val="18"/>
        </w:rPr>
        <w:t>-</w:t>
      </w:r>
      <w:r w:rsidRPr="00DB058B">
        <w:rPr>
          <w:rFonts w:ascii="Tahoma" w:hAnsi="Tahoma" w:cs="Tahoma"/>
          <w:sz w:val="18"/>
          <w:szCs w:val="18"/>
        </w:rPr>
        <w:t xml:space="preserve"> VIII), szkół średnich, młodzieży działającej w ośrodkach kultury, świetlicach, placówkach kulturalno-oświatowych i niezrzeszonych – </w:t>
      </w:r>
      <w:r w:rsidRPr="00DB058B">
        <w:rPr>
          <w:rFonts w:ascii="Tahoma" w:hAnsi="Tahoma" w:cs="Tahoma"/>
          <w:b/>
          <w:sz w:val="18"/>
          <w:szCs w:val="18"/>
        </w:rPr>
        <w:t>kat. plastyka, literatura, fotografia</w:t>
      </w:r>
      <w:r>
        <w:rPr>
          <w:rFonts w:ascii="Tahoma" w:hAnsi="Tahoma" w:cs="Tahoma"/>
          <w:b/>
          <w:sz w:val="18"/>
          <w:szCs w:val="18"/>
        </w:rPr>
        <w:t>.</w:t>
      </w:r>
    </w:p>
    <w:p w14:paraId="72AF955B" w14:textId="35837783" w:rsidR="005406FB" w:rsidRPr="00DB058B" w:rsidRDefault="005406FB" w:rsidP="005406FB">
      <w:pPr>
        <w:numPr>
          <w:ilvl w:val="0"/>
          <w:numId w:val="1"/>
        </w:numPr>
        <w:jc w:val="both"/>
        <w:rPr>
          <w:rFonts w:ascii="Tahoma" w:hAnsi="Tahoma" w:cs="Tahoma"/>
          <w:sz w:val="18"/>
          <w:szCs w:val="18"/>
        </w:rPr>
      </w:pPr>
      <w:r w:rsidRPr="00DB058B">
        <w:rPr>
          <w:rFonts w:ascii="Tahoma" w:hAnsi="Tahoma" w:cs="Tahoma"/>
          <w:sz w:val="18"/>
          <w:szCs w:val="18"/>
        </w:rPr>
        <w:t>XI</w:t>
      </w:r>
      <w:r w:rsidR="00F35F0B">
        <w:rPr>
          <w:rFonts w:ascii="Tahoma" w:hAnsi="Tahoma" w:cs="Tahoma"/>
          <w:sz w:val="18"/>
          <w:szCs w:val="18"/>
        </w:rPr>
        <w:t>V</w:t>
      </w:r>
      <w:r w:rsidRPr="00DB058B">
        <w:rPr>
          <w:rFonts w:ascii="Tahoma" w:hAnsi="Tahoma" w:cs="Tahoma"/>
          <w:sz w:val="18"/>
          <w:szCs w:val="18"/>
        </w:rPr>
        <w:t xml:space="preserve"> Przegląd Artystyczny Młodzieży C</w:t>
      </w:r>
      <w:r>
        <w:rPr>
          <w:rFonts w:ascii="Tahoma" w:hAnsi="Tahoma" w:cs="Tahoma"/>
          <w:sz w:val="18"/>
          <w:szCs w:val="18"/>
        </w:rPr>
        <w:t>K</w:t>
      </w:r>
      <w:r w:rsidRPr="00DB058B">
        <w:rPr>
          <w:rFonts w:ascii="Tahoma" w:hAnsi="Tahoma" w:cs="Tahoma"/>
          <w:sz w:val="18"/>
          <w:szCs w:val="18"/>
        </w:rPr>
        <w:t xml:space="preserve">-art podobnie jak w latach ubiegłych adresowany jest do młodzieży z terenu </w:t>
      </w:r>
      <w:r w:rsidRPr="00DB058B">
        <w:rPr>
          <w:rFonts w:ascii="Tahoma" w:hAnsi="Tahoma" w:cs="Tahoma"/>
          <w:b/>
          <w:sz w:val="18"/>
          <w:szCs w:val="18"/>
        </w:rPr>
        <w:t>powiatu</w:t>
      </w:r>
      <w:r w:rsidRPr="00DB058B">
        <w:rPr>
          <w:rFonts w:ascii="Tahoma" w:hAnsi="Tahoma" w:cs="Tahoma"/>
          <w:sz w:val="18"/>
          <w:szCs w:val="18"/>
        </w:rPr>
        <w:t xml:space="preserve"> </w:t>
      </w:r>
      <w:r w:rsidRPr="00DB058B">
        <w:rPr>
          <w:rFonts w:ascii="Tahoma" w:hAnsi="Tahoma" w:cs="Tahoma"/>
          <w:b/>
          <w:sz w:val="18"/>
          <w:szCs w:val="18"/>
        </w:rPr>
        <w:t>wielickiego i powiatów ościennych.</w:t>
      </w:r>
      <w:r w:rsidRPr="00DB058B">
        <w:rPr>
          <w:rFonts w:ascii="Tahoma" w:hAnsi="Tahoma" w:cs="Tahoma"/>
          <w:sz w:val="18"/>
          <w:szCs w:val="18"/>
        </w:rPr>
        <w:t xml:space="preserve"> Obejmuje dokonania młodzieży we wszystkich dziedzinach twórczości.</w:t>
      </w:r>
    </w:p>
    <w:p w14:paraId="5501C2B0" w14:textId="77777777" w:rsidR="005406FB" w:rsidRPr="00DB058B" w:rsidRDefault="005406FB" w:rsidP="005406FB">
      <w:pPr>
        <w:ind w:left="360"/>
        <w:jc w:val="both"/>
        <w:rPr>
          <w:rFonts w:ascii="Tahoma" w:hAnsi="Tahoma" w:cs="Tahoma"/>
          <w:sz w:val="18"/>
          <w:szCs w:val="18"/>
        </w:rPr>
      </w:pPr>
    </w:p>
    <w:p w14:paraId="652912B8"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b/>
          <w:bCs/>
          <w:sz w:val="18"/>
          <w:szCs w:val="18"/>
        </w:rPr>
        <w:t>III. ZASADY UCZESTNICTWA</w:t>
      </w:r>
    </w:p>
    <w:p w14:paraId="73C01C25"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1. Koszty przesyłki, przejazdu na finał i ubezpieczenia pokrywają instytucje delegujące lub uczestnicy indywidualnie.</w:t>
      </w:r>
    </w:p>
    <w:p w14:paraId="2C04A896" w14:textId="414543E8"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 xml:space="preserve">2. Nagrania online w kat. taniec, muzyka, teatr należy przesłać drogą mailową do dnia </w:t>
      </w:r>
      <w:r w:rsidR="00CA55C7">
        <w:rPr>
          <w:rFonts w:ascii="Tahoma" w:hAnsi="Tahoma" w:cs="Tahoma"/>
          <w:sz w:val="18"/>
          <w:szCs w:val="18"/>
        </w:rPr>
        <w:t>1</w:t>
      </w:r>
      <w:r>
        <w:rPr>
          <w:rFonts w:ascii="Tahoma" w:hAnsi="Tahoma" w:cs="Tahoma"/>
          <w:sz w:val="18"/>
          <w:szCs w:val="18"/>
        </w:rPr>
        <w:t>5</w:t>
      </w:r>
      <w:r w:rsidRPr="00DB058B">
        <w:rPr>
          <w:rFonts w:ascii="Tahoma" w:hAnsi="Tahoma" w:cs="Tahoma"/>
          <w:sz w:val="18"/>
          <w:szCs w:val="18"/>
        </w:rPr>
        <w:t xml:space="preserve"> </w:t>
      </w:r>
      <w:r>
        <w:rPr>
          <w:rFonts w:ascii="Tahoma" w:hAnsi="Tahoma" w:cs="Tahoma"/>
          <w:sz w:val="18"/>
          <w:szCs w:val="18"/>
        </w:rPr>
        <w:t>marca</w:t>
      </w:r>
      <w:r w:rsidRPr="00DB058B">
        <w:rPr>
          <w:rFonts w:ascii="Tahoma" w:hAnsi="Tahoma" w:cs="Tahoma"/>
          <w:sz w:val="18"/>
          <w:szCs w:val="18"/>
        </w:rPr>
        <w:t xml:space="preserve"> 202</w:t>
      </w:r>
      <w:r w:rsidR="00CA55C7">
        <w:rPr>
          <w:rFonts w:ascii="Tahoma" w:hAnsi="Tahoma" w:cs="Tahoma"/>
          <w:sz w:val="18"/>
          <w:szCs w:val="18"/>
        </w:rPr>
        <w:t>3</w:t>
      </w:r>
      <w:r w:rsidRPr="00DB058B">
        <w:rPr>
          <w:rFonts w:ascii="Tahoma" w:hAnsi="Tahoma" w:cs="Tahoma"/>
          <w:sz w:val="18"/>
          <w:szCs w:val="18"/>
        </w:rPr>
        <w:t xml:space="preserve"> roku na adres: </w:t>
      </w:r>
      <w:hyperlink r:id="rId5" w:history="1">
        <w:r w:rsidRPr="00DB058B">
          <w:rPr>
            <w:rStyle w:val="Hipercze"/>
            <w:rFonts w:ascii="Tahoma" w:hAnsi="Tahoma" w:cs="Tahoma"/>
            <w:sz w:val="18"/>
            <w:szCs w:val="18"/>
          </w:rPr>
          <w:t>konkursy@ck.gdow.pl</w:t>
        </w:r>
      </w:hyperlink>
      <w:r w:rsidRPr="00DB058B">
        <w:rPr>
          <w:rFonts w:ascii="Tahoma" w:hAnsi="Tahoma" w:cs="Tahoma"/>
          <w:sz w:val="18"/>
          <w:szCs w:val="18"/>
        </w:rPr>
        <w:t>, plik powinien być podpisany imieniem i nazwiskiem wykonawcy oraz zawierać kategorię (np. Jan Kowalski-MUZYKA).</w:t>
      </w:r>
    </w:p>
    <w:p w14:paraId="49C440C2"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3. Wykonawca biorąc udział w Przeglądzie udziela nieodpłatnej i niewyłącznej licencji na dowolne wykorzystanie zdjęć i nagrań, na których jest zarejestrowany jego wizerunek oraz głos Centrum Kultury w Gdowie</w:t>
      </w:r>
      <w:r>
        <w:rPr>
          <w:rFonts w:ascii="Tahoma" w:hAnsi="Tahoma" w:cs="Tahoma"/>
          <w:sz w:val="18"/>
          <w:szCs w:val="18"/>
        </w:rPr>
        <w:t>.</w:t>
      </w:r>
    </w:p>
    <w:p w14:paraId="08F52A25"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4. Wszelkie interpretacje zasad uczestnictwa leżą w gestii organizatora - dyrektora Centrum Kultury w Gdowie</w:t>
      </w:r>
      <w:r>
        <w:rPr>
          <w:rFonts w:ascii="Tahoma" w:hAnsi="Tahoma" w:cs="Tahoma"/>
          <w:sz w:val="18"/>
          <w:szCs w:val="18"/>
        </w:rPr>
        <w:t>.</w:t>
      </w:r>
    </w:p>
    <w:p w14:paraId="405E94D9" w14:textId="6C3FF135" w:rsidR="005406FB" w:rsidRDefault="005406FB" w:rsidP="005406FB">
      <w:pPr>
        <w:pStyle w:val="Tekstpodstawowy"/>
        <w:spacing w:after="0"/>
        <w:jc w:val="both"/>
        <w:rPr>
          <w:rFonts w:ascii="Tahoma" w:hAnsi="Tahoma" w:cs="Tahoma"/>
          <w:bCs/>
          <w:sz w:val="18"/>
          <w:szCs w:val="18"/>
        </w:rPr>
      </w:pPr>
      <w:r w:rsidRPr="00DB058B">
        <w:rPr>
          <w:rFonts w:ascii="Tahoma" w:hAnsi="Tahoma" w:cs="Tahoma"/>
          <w:bCs/>
          <w:sz w:val="18"/>
          <w:szCs w:val="18"/>
        </w:rPr>
        <w:t>5. Prace plastyczne</w:t>
      </w:r>
      <w:r>
        <w:rPr>
          <w:rFonts w:ascii="Tahoma" w:hAnsi="Tahoma" w:cs="Tahoma"/>
          <w:bCs/>
          <w:sz w:val="18"/>
          <w:szCs w:val="18"/>
        </w:rPr>
        <w:t>, fotograficzne</w:t>
      </w:r>
      <w:r w:rsidRPr="00DB058B">
        <w:rPr>
          <w:rFonts w:ascii="Tahoma" w:hAnsi="Tahoma" w:cs="Tahoma"/>
          <w:bCs/>
          <w:sz w:val="18"/>
          <w:szCs w:val="18"/>
        </w:rPr>
        <w:t xml:space="preserve"> i literackie prosimy odbierać osobiście do końca maja 202</w:t>
      </w:r>
      <w:r w:rsidR="00CA55C7">
        <w:rPr>
          <w:rFonts w:ascii="Tahoma" w:hAnsi="Tahoma" w:cs="Tahoma"/>
          <w:bCs/>
          <w:sz w:val="18"/>
          <w:szCs w:val="18"/>
        </w:rPr>
        <w:t>3</w:t>
      </w:r>
      <w:r w:rsidRPr="00DB058B">
        <w:rPr>
          <w:rFonts w:ascii="Tahoma" w:hAnsi="Tahoma" w:cs="Tahoma"/>
          <w:bCs/>
          <w:sz w:val="18"/>
          <w:szCs w:val="18"/>
        </w:rPr>
        <w:t xml:space="preserve"> r. Po tym terminie prace przepadają!</w:t>
      </w:r>
    </w:p>
    <w:p w14:paraId="078126A5" w14:textId="46C5B3A4" w:rsidR="005406FB" w:rsidRPr="00743E85" w:rsidRDefault="005406FB" w:rsidP="005406FB">
      <w:pPr>
        <w:pStyle w:val="Tekstpodstawowy"/>
        <w:spacing w:after="0"/>
        <w:jc w:val="both"/>
        <w:rPr>
          <w:rFonts w:ascii="Tahoma" w:hAnsi="Tahoma" w:cs="Tahoma"/>
          <w:bCs/>
          <w:color w:val="70AD47"/>
          <w:sz w:val="18"/>
          <w:szCs w:val="18"/>
        </w:rPr>
      </w:pPr>
      <w:r>
        <w:rPr>
          <w:rFonts w:ascii="Tahoma" w:hAnsi="Tahoma" w:cs="Tahoma"/>
          <w:bCs/>
          <w:sz w:val="18"/>
          <w:szCs w:val="18"/>
        </w:rPr>
        <w:t>6. Nagrody oraz dyplomy prosimy odbierać w nieprzekraczalnym terminie do końca czerwca 202</w:t>
      </w:r>
      <w:r w:rsidR="00CA55C7">
        <w:rPr>
          <w:rFonts w:ascii="Tahoma" w:hAnsi="Tahoma" w:cs="Tahoma"/>
          <w:bCs/>
          <w:sz w:val="18"/>
          <w:szCs w:val="18"/>
        </w:rPr>
        <w:t>3</w:t>
      </w:r>
      <w:r w:rsidR="005817B2">
        <w:rPr>
          <w:rFonts w:ascii="Tahoma" w:hAnsi="Tahoma" w:cs="Tahoma"/>
          <w:bCs/>
          <w:sz w:val="18"/>
          <w:szCs w:val="18"/>
        </w:rPr>
        <w:t xml:space="preserve"> </w:t>
      </w:r>
      <w:r>
        <w:rPr>
          <w:rFonts w:ascii="Tahoma" w:hAnsi="Tahoma" w:cs="Tahoma"/>
          <w:bCs/>
          <w:sz w:val="18"/>
          <w:szCs w:val="18"/>
        </w:rPr>
        <w:t>r., po tym terminie nagrody przepadną.</w:t>
      </w:r>
    </w:p>
    <w:p w14:paraId="00B44B4E" w14:textId="77777777" w:rsidR="005406FB" w:rsidRDefault="005406FB" w:rsidP="005406FB">
      <w:pPr>
        <w:pStyle w:val="Tekstpodstawowy"/>
        <w:spacing w:after="0"/>
        <w:jc w:val="both"/>
        <w:rPr>
          <w:rFonts w:ascii="Tahoma" w:hAnsi="Tahoma" w:cs="Tahoma"/>
          <w:b/>
          <w:bCs/>
          <w:sz w:val="18"/>
          <w:szCs w:val="18"/>
        </w:rPr>
      </w:pPr>
    </w:p>
    <w:p w14:paraId="1FB9AE21" w14:textId="77777777" w:rsidR="005406FB" w:rsidRPr="00DB058B" w:rsidRDefault="005406FB" w:rsidP="005406FB">
      <w:pPr>
        <w:pStyle w:val="Tekstpodstawowy"/>
        <w:spacing w:after="0"/>
        <w:jc w:val="both"/>
        <w:rPr>
          <w:rFonts w:ascii="Tahoma" w:hAnsi="Tahoma" w:cs="Tahoma"/>
          <w:b/>
          <w:bCs/>
          <w:sz w:val="18"/>
          <w:szCs w:val="18"/>
        </w:rPr>
      </w:pPr>
      <w:r w:rsidRPr="00DB058B">
        <w:rPr>
          <w:rFonts w:ascii="Tahoma" w:hAnsi="Tahoma" w:cs="Tahoma"/>
          <w:b/>
          <w:bCs/>
          <w:sz w:val="18"/>
          <w:szCs w:val="18"/>
        </w:rPr>
        <w:t xml:space="preserve">IV. FORMY PREZENTACJI </w:t>
      </w:r>
    </w:p>
    <w:p w14:paraId="3159E3B5"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t>TANIEC – ELIMINACJE ONLINE</w:t>
      </w:r>
    </w:p>
    <w:p w14:paraId="6081732D"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b/>
          <w:bCs/>
          <w:sz w:val="18"/>
          <w:szCs w:val="18"/>
        </w:rPr>
        <w:t xml:space="preserve">soliści, duety, zespoły </w:t>
      </w:r>
      <w:r w:rsidRPr="00DB058B">
        <w:rPr>
          <w:rFonts w:ascii="Tahoma" w:hAnsi="Tahoma" w:cs="Tahoma"/>
          <w:sz w:val="18"/>
          <w:szCs w:val="18"/>
        </w:rPr>
        <w:t xml:space="preserve">(wszystkie formy: taniec nowoczesny, taniec towarzyski, </w:t>
      </w:r>
      <w:proofErr w:type="spellStart"/>
      <w:r w:rsidRPr="00DB058B">
        <w:rPr>
          <w:rFonts w:ascii="Tahoma" w:hAnsi="Tahoma" w:cs="Tahoma"/>
          <w:sz w:val="18"/>
          <w:szCs w:val="18"/>
        </w:rPr>
        <w:t>cheerleaders</w:t>
      </w:r>
      <w:proofErr w:type="spellEnd"/>
      <w:r w:rsidRPr="00DB058B">
        <w:rPr>
          <w:rFonts w:ascii="Tahoma" w:hAnsi="Tahoma" w:cs="Tahoma"/>
          <w:sz w:val="18"/>
          <w:szCs w:val="18"/>
        </w:rPr>
        <w:t xml:space="preserve">, </w:t>
      </w:r>
      <w:proofErr w:type="spellStart"/>
      <w:r w:rsidRPr="00DB058B">
        <w:rPr>
          <w:rFonts w:ascii="Tahoma" w:hAnsi="Tahoma" w:cs="Tahoma"/>
          <w:sz w:val="18"/>
          <w:szCs w:val="18"/>
        </w:rPr>
        <w:t>break</w:t>
      </w:r>
      <w:proofErr w:type="spellEnd"/>
      <w:r w:rsidRPr="00DB058B">
        <w:rPr>
          <w:rFonts w:ascii="Tahoma" w:hAnsi="Tahoma" w:cs="Tahoma"/>
          <w:sz w:val="18"/>
          <w:szCs w:val="18"/>
        </w:rPr>
        <w:t xml:space="preserve">-dance, polskie tańce narodowe w formie towarzyskiej - formuła show, </w:t>
      </w:r>
      <w:proofErr w:type="spellStart"/>
      <w:r w:rsidRPr="00DB058B">
        <w:rPr>
          <w:rFonts w:ascii="Tahoma" w:hAnsi="Tahoma" w:cs="Tahoma"/>
          <w:sz w:val="18"/>
          <w:szCs w:val="18"/>
        </w:rPr>
        <w:t>freestyle</w:t>
      </w:r>
      <w:proofErr w:type="spellEnd"/>
      <w:r w:rsidRPr="00DB058B">
        <w:rPr>
          <w:rFonts w:ascii="Tahoma" w:hAnsi="Tahoma" w:cs="Tahoma"/>
          <w:sz w:val="18"/>
          <w:szCs w:val="18"/>
        </w:rPr>
        <w:t xml:space="preserve">, miniatura taneczna, inscenizacja taneczna, widowisko taneczne, taniec i piosenka, formacje taneczne itp.) </w:t>
      </w:r>
    </w:p>
    <w:p w14:paraId="612C746D" w14:textId="77777777" w:rsidR="005406FB" w:rsidRPr="00DB058B" w:rsidRDefault="005406FB" w:rsidP="005406FB">
      <w:pPr>
        <w:pStyle w:val="Tekstpodstawowy"/>
        <w:spacing w:after="0"/>
        <w:jc w:val="both"/>
        <w:rPr>
          <w:rFonts w:ascii="Tahoma" w:hAnsi="Tahoma" w:cs="Tahoma"/>
          <w:b/>
          <w:bCs/>
          <w:sz w:val="18"/>
          <w:szCs w:val="18"/>
          <w:u w:val="single"/>
        </w:rPr>
      </w:pPr>
      <w:r w:rsidRPr="00DB058B">
        <w:rPr>
          <w:rFonts w:ascii="Tahoma" w:hAnsi="Tahoma" w:cs="Tahoma"/>
          <w:b/>
          <w:bCs/>
          <w:sz w:val="18"/>
          <w:szCs w:val="18"/>
          <w:u w:val="single"/>
        </w:rPr>
        <w:t xml:space="preserve">Organizator zastrzega sobie prawo podziału uczestników na kategorie: </w:t>
      </w:r>
    </w:p>
    <w:p w14:paraId="017B717D" w14:textId="77777777" w:rsidR="005406FB" w:rsidRPr="00DB058B" w:rsidRDefault="005406FB" w:rsidP="005406FB">
      <w:pPr>
        <w:pStyle w:val="Tekstpodstawowy"/>
        <w:numPr>
          <w:ilvl w:val="0"/>
          <w:numId w:val="4"/>
        </w:numPr>
        <w:spacing w:after="0"/>
        <w:jc w:val="both"/>
        <w:rPr>
          <w:rFonts w:ascii="Tahoma" w:hAnsi="Tahoma" w:cs="Tahoma"/>
          <w:bCs/>
          <w:sz w:val="18"/>
          <w:szCs w:val="18"/>
        </w:rPr>
      </w:pPr>
      <w:r w:rsidRPr="00DB058B">
        <w:rPr>
          <w:rFonts w:ascii="Tahoma" w:hAnsi="Tahoma" w:cs="Tahoma"/>
          <w:bCs/>
          <w:sz w:val="18"/>
          <w:szCs w:val="18"/>
          <w:u w:val="single"/>
        </w:rPr>
        <w:t xml:space="preserve">Szkoły tańca </w:t>
      </w:r>
      <w:r w:rsidRPr="00DB058B">
        <w:rPr>
          <w:rFonts w:ascii="Tahoma" w:hAnsi="Tahoma" w:cs="Tahoma"/>
          <w:bCs/>
          <w:sz w:val="18"/>
          <w:szCs w:val="18"/>
        </w:rPr>
        <w:t xml:space="preserve">- dot. </w:t>
      </w:r>
      <w:proofErr w:type="gramStart"/>
      <w:r w:rsidRPr="00DB058B">
        <w:rPr>
          <w:rFonts w:ascii="Tahoma" w:hAnsi="Tahoma" w:cs="Tahoma"/>
          <w:bCs/>
          <w:sz w:val="18"/>
          <w:szCs w:val="18"/>
        </w:rPr>
        <w:t>grup  tanecznych</w:t>
      </w:r>
      <w:proofErr w:type="gramEnd"/>
      <w:r w:rsidRPr="00DB058B">
        <w:rPr>
          <w:rFonts w:ascii="Tahoma" w:hAnsi="Tahoma" w:cs="Tahoma"/>
          <w:bCs/>
          <w:sz w:val="18"/>
          <w:szCs w:val="18"/>
        </w:rPr>
        <w:t xml:space="preserve"> i solistów pracujących pod opieką  profesjonalnego instruktora/choreografa.</w:t>
      </w:r>
    </w:p>
    <w:p w14:paraId="77BD6D7F" w14:textId="77777777" w:rsidR="005406FB" w:rsidRPr="00DB058B" w:rsidRDefault="005406FB" w:rsidP="005406FB">
      <w:pPr>
        <w:pStyle w:val="Tekstpodstawowy"/>
        <w:numPr>
          <w:ilvl w:val="0"/>
          <w:numId w:val="4"/>
        </w:numPr>
        <w:spacing w:after="0"/>
        <w:jc w:val="both"/>
        <w:rPr>
          <w:rFonts w:ascii="Tahoma" w:hAnsi="Tahoma" w:cs="Tahoma"/>
          <w:bCs/>
          <w:sz w:val="18"/>
          <w:szCs w:val="18"/>
          <w:u w:val="single"/>
        </w:rPr>
      </w:pPr>
      <w:r w:rsidRPr="00DB058B">
        <w:rPr>
          <w:rFonts w:ascii="Tahoma" w:hAnsi="Tahoma" w:cs="Tahoma"/>
          <w:bCs/>
          <w:sz w:val="18"/>
          <w:szCs w:val="18"/>
          <w:u w:val="single"/>
        </w:rPr>
        <w:t xml:space="preserve">Palcówki oświatowe, placówki kulturalne - </w:t>
      </w:r>
      <w:r w:rsidRPr="00DB058B">
        <w:rPr>
          <w:rFonts w:ascii="Tahoma" w:hAnsi="Tahoma" w:cs="Tahoma"/>
          <w:bCs/>
          <w:sz w:val="18"/>
          <w:szCs w:val="18"/>
        </w:rPr>
        <w:t xml:space="preserve">dot. </w:t>
      </w:r>
      <w:proofErr w:type="gramStart"/>
      <w:r w:rsidRPr="00DB058B">
        <w:rPr>
          <w:rFonts w:ascii="Tahoma" w:hAnsi="Tahoma" w:cs="Tahoma"/>
          <w:bCs/>
          <w:sz w:val="18"/>
          <w:szCs w:val="18"/>
        </w:rPr>
        <w:t>grup  tanecznych</w:t>
      </w:r>
      <w:proofErr w:type="gramEnd"/>
      <w:r w:rsidRPr="00DB058B">
        <w:rPr>
          <w:rFonts w:ascii="Tahoma" w:hAnsi="Tahoma" w:cs="Tahoma"/>
          <w:bCs/>
          <w:sz w:val="18"/>
          <w:szCs w:val="18"/>
        </w:rPr>
        <w:t xml:space="preserve"> i solistów działających w szkołach i pracujących bez opieki profesjonalnego instruktora/ choreografa.</w:t>
      </w:r>
    </w:p>
    <w:p w14:paraId="391E9DF8" w14:textId="77777777" w:rsidR="005406FB" w:rsidRPr="00DB058B" w:rsidRDefault="005406FB" w:rsidP="005406FB">
      <w:pPr>
        <w:pStyle w:val="Tekstpodstawowy"/>
        <w:spacing w:after="0"/>
        <w:jc w:val="both"/>
        <w:rPr>
          <w:rFonts w:ascii="Tahoma" w:hAnsi="Tahoma" w:cs="Tahoma"/>
          <w:b/>
          <w:bCs/>
          <w:sz w:val="18"/>
          <w:szCs w:val="18"/>
          <w:u w:val="single"/>
        </w:rPr>
      </w:pPr>
      <w:r w:rsidRPr="00DB058B">
        <w:rPr>
          <w:rFonts w:ascii="Tahoma" w:hAnsi="Tahoma" w:cs="Tahoma"/>
          <w:b/>
          <w:bCs/>
          <w:sz w:val="18"/>
          <w:szCs w:val="18"/>
          <w:u w:val="single"/>
        </w:rPr>
        <w:t xml:space="preserve">Prezentacja taneczna ma stanowić jedną kompozycję zawierającą się w czasie odpowiednio: soliści, duety i pary do 5 </w:t>
      </w:r>
      <w:proofErr w:type="gramStart"/>
      <w:r w:rsidRPr="00DB058B">
        <w:rPr>
          <w:rFonts w:ascii="Tahoma" w:hAnsi="Tahoma" w:cs="Tahoma"/>
          <w:b/>
          <w:bCs/>
          <w:sz w:val="18"/>
          <w:szCs w:val="18"/>
          <w:u w:val="single"/>
        </w:rPr>
        <w:t>minut,  zespoły</w:t>
      </w:r>
      <w:proofErr w:type="gramEnd"/>
      <w:r w:rsidRPr="00DB058B">
        <w:rPr>
          <w:rFonts w:ascii="Tahoma" w:hAnsi="Tahoma" w:cs="Tahoma"/>
          <w:b/>
          <w:bCs/>
          <w:sz w:val="18"/>
          <w:szCs w:val="18"/>
          <w:u w:val="single"/>
        </w:rPr>
        <w:t xml:space="preserve"> do</w:t>
      </w:r>
      <w:r w:rsidRPr="00DB058B">
        <w:rPr>
          <w:rFonts w:ascii="Tahoma" w:hAnsi="Tahoma" w:cs="Tahoma"/>
          <w:b/>
          <w:bCs/>
          <w:sz w:val="18"/>
          <w:szCs w:val="18"/>
        </w:rPr>
        <w:t xml:space="preserve"> </w:t>
      </w:r>
      <w:r w:rsidRPr="00DB058B">
        <w:rPr>
          <w:rFonts w:ascii="Tahoma" w:hAnsi="Tahoma" w:cs="Tahoma"/>
          <w:b/>
          <w:bCs/>
          <w:sz w:val="18"/>
          <w:szCs w:val="18"/>
          <w:u w:val="single"/>
        </w:rPr>
        <w:t>6 minut</w:t>
      </w:r>
    </w:p>
    <w:p w14:paraId="669F09A2"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t>MUZYKA – ELIMINACJE ONLINE</w:t>
      </w:r>
    </w:p>
    <w:p w14:paraId="7E41842F" w14:textId="77777777" w:rsidR="005406FB" w:rsidRPr="00132D1C" w:rsidRDefault="005406FB" w:rsidP="005406FB">
      <w:pPr>
        <w:pStyle w:val="Tekstpodstawowy"/>
        <w:numPr>
          <w:ilvl w:val="0"/>
          <w:numId w:val="3"/>
        </w:numPr>
        <w:spacing w:after="0"/>
        <w:jc w:val="both"/>
        <w:rPr>
          <w:rFonts w:ascii="Tahoma" w:hAnsi="Tahoma" w:cs="Tahoma"/>
          <w:sz w:val="18"/>
          <w:szCs w:val="18"/>
        </w:rPr>
      </w:pPr>
      <w:r w:rsidRPr="00DB058B">
        <w:rPr>
          <w:rFonts w:ascii="Tahoma" w:hAnsi="Tahoma" w:cs="Tahoma"/>
          <w:sz w:val="18"/>
          <w:szCs w:val="18"/>
        </w:rPr>
        <w:t>Wokaliści – soliści, duety,</w:t>
      </w:r>
      <w:r>
        <w:rPr>
          <w:rFonts w:ascii="Tahoma" w:hAnsi="Tahoma" w:cs="Tahoma"/>
          <w:sz w:val="18"/>
          <w:szCs w:val="18"/>
        </w:rPr>
        <w:t xml:space="preserve"> </w:t>
      </w:r>
      <w:r w:rsidRPr="00DB058B">
        <w:rPr>
          <w:rFonts w:ascii="Tahoma" w:hAnsi="Tahoma" w:cs="Tahoma"/>
          <w:sz w:val="18"/>
          <w:szCs w:val="18"/>
        </w:rPr>
        <w:t>zespoły wokalne</w:t>
      </w:r>
      <w:r>
        <w:rPr>
          <w:rFonts w:ascii="Tahoma" w:hAnsi="Tahoma" w:cs="Tahoma"/>
          <w:sz w:val="18"/>
          <w:szCs w:val="18"/>
        </w:rPr>
        <w:t xml:space="preserve">, </w:t>
      </w:r>
      <w:r w:rsidRPr="00DB058B">
        <w:rPr>
          <w:rFonts w:ascii="Tahoma" w:hAnsi="Tahoma" w:cs="Tahoma"/>
          <w:sz w:val="18"/>
          <w:szCs w:val="18"/>
        </w:rPr>
        <w:t>zespoły wokalno-instrumentalne</w:t>
      </w:r>
      <w:r>
        <w:rPr>
          <w:rFonts w:ascii="Tahoma" w:hAnsi="Tahoma" w:cs="Tahoma"/>
          <w:sz w:val="18"/>
          <w:szCs w:val="18"/>
        </w:rPr>
        <w:t xml:space="preserve"> </w:t>
      </w:r>
      <w:r w:rsidRPr="00DB058B">
        <w:rPr>
          <w:rFonts w:ascii="Tahoma" w:hAnsi="Tahoma" w:cs="Tahoma"/>
          <w:sz w:val="18"/>
          <w:szCs w:val="18"/>
        </w:rPr>
        <w:t xml:space="preserve">(z podkładem muzycznym lub muzyką na żywo) </w:t>
      </w:r>
    </w:p>
    <w:p w14:paraId="3278F457" w14:textId="77777777" w:rsidR="005406FB" w:rsidRPr="00DB058B" w:rsidRDefault="005406FB" w:rsidP="005406FB">
      <w:pPr>
        <w:pStyle w:val="Tekstpodstawowy"/>
        <w:numPr>
          <w:ilvl w:val="0"/>
          <w:numId w:val="3"/>
        </w:numPr>
        <w:spacing w:after="0"/>
        <w:jc w:val="both"/>
        <w:rPr>
          <w:rFonts w:ascii="Tahoma" w:hAnsi="Tahoma" w:cs="Tahoma"/>
          <w:sz w:val="18"/>
          <w:szCs w:val="18"/>
        </w:rPr>
      </w:pPr>
      <w:r>
        <w:rPr>
          <w:rFonts w:ascii="Tahoma" w:hAnsi="Tahoma" w:cs="Tahoma"/>
          <w:sz w:val="18"/>
          <w:szCs w:val="18"/>
        </w:rPr>
        <w:t>I</w:t>
      </w:r>
      <w:r w:rsidRPr="00DB058B">
        <w:rPr>
          <w:rFonts w:ascii="Tahoma" w:hAnsi="Tahoma" w:cs="Tahoma"/>
          <w:sz w:val="18"/>
          <w:szCs w:val="18"/>
        </w:rPr>
        <w:t>nstrumentaliści - soliści, duety</w:t>
      </w:r>
      <w:r>
        <w:rPr>
          <w:rFonts w:ascii="Tahoma" w:hAnsi="Tahoma" w:cs="Tahoma"/>
          <w:sz w:val="18"/>
          <w:szCs w:val="18"/>
        </w:rPr>
        <w:t>, zespoły instrumentalne /tria, kwartety itd./</w:t>
      </w:r>
      <w:r w:rsidRPr="00DB058B">
        <w:rPr>
          <w:rFonts w:ascii="Tahoma" w:hAnsi="Tahoma" w:cs="Tahoma"/>
          <w:sz w:val="18"/>
          <w:szCs w:val="18"/>
        </w:rPr>
        <w:t xml:space="preserve">. </w:t>
      </w:r>
    </w:p>
    <w:p w14:paraId="65426B6B" w14:textId="77777777" w:rsidR="005406FB" w:rsidRPr="00DB058B" w:rsidRDefault="005406FB" w:rsidP="005406FB">
      <w:pPr>
        <w:pStyle w:val="Tekstpodstawowy"/>
        <w:numPr>
          <w:ilvl w:val="0"/>
          <w:numId w:val="3"/>
        </w:numPr>
        <w:spacing w:after="0"/>
        <w:jc w:val="both"/>
        <w:rPr>
          <w:rFonts w:ascii="Tahoma" w:hAnsi="Tahoma" w:cs="Tahoma"/>
          <w:sz w:val="18"/>
          <w:szCs w:val="18"/>
        </w:rPr>
      </w:pPr>
      <w:r w:rsidRPr="00DB058B">
        <w:rPr>
          <w:rFonts w:ascii="Tahoma" w:hAnsi="Tahoma" w:cs="Tahoma"/>
          <w:sz w:val="18"/>
          <w:szCs w:val="18"/>
        </w:rPr>
        <w:t>Chóry- prezentują dwa utwory.</w:t>
      </w:r>
    </w:p>
    <w:p w14:paraId="401FE274" w14:textId="77777777" w:rsidR="005406FB" w:rsidRPr="00132D1C" w:rsidRDefault="005406FB" w:rsidP="005406FB">
      <w:pPr>
        <w:pStyle w:val="Tekstpodstawowy"/>
        <w:numPr>
          <w:ilvl w:val="0"/>
          <w:numId w:val="3"/>
        </w:numPr>
        <w:spacing w:after="0"/>
        <w:jc w:val="both"/>
        <w:rPr>
          <w:rFonts w:ascii="Tahoma" w:hAnsi="Tahoma" w:cs="Tahoma"/>
          <w:sz w:val="18"/>
          <w:szCs w:val="18"/>
        </w:rPr>
      </w:pPr>
      <w:r w:rsidRPr="00DB058B">
        <w:rPr>
          <w:rFonts w:ascii="Tahoma" w:hAnsi="Tahoma" w:cs="Tahoma"/>
          <w:sz w:val="18"/>
          <w:szCs w:val="18"/>
        </w:rPr>
        <w:t>Zespoły rockowe- dwa utwory /</w:t>
      </w:r>
      <w:r>
        <w:rPr>
          <w:rFonts w:ascii="Tahoma" w:hAnsi="Tahoma" w:cs="Tahoma"/>
          <w:sz w:val="18"/>
          <w:szCs w:val="18"/>
        </w:rPr>
        <w:t xml:space="preserve">utwory </w:t>
      </w:r>
      <w:r w:rsidRPr="00DB058B">
        <w:rPr>
          <w:rFonts w:ascii="Tahoma" w:hAnsi="Tahoma" w:cs="Tahoma"/>
          <w:sz w:val="18"/>
          <w:szCs w:val="18"/>
        </w:rPr>
        <w:t xml:space="preserve">własne lub </w:t>
      </w:r>
      <w:proofErr w:type="spellStart"/>
      <w:r w:rsidRPr="00DB058B">
        <w:rPr>
          <w:rFonts w:ascii="Tahoma" w:hAnsi="Tahoma" w:cs="Tahoma"/>
          <w:sz w:val="18"/>
          <w:szCs w:val="18"/>
        </w:rPr>
        <w:t>covery</w:t>
      </w:r>
      <w:proofErr w:type="spellEnd"/>
      <w:r w:rsidRPr="00DB058B">
        <w:rPr>
          <w:rFonts w:ascii="Tahoma" w:hAnsi="Tahoma" w:cs="Tahoma"/>
          <w:sz w:val="18"/>
          <w:szCs w:val="18"/>
        </w:rPr>
        <w:t>/.</w:t>
      </w:r>
    </w:p>
    <w:p w14:paraId="223F5C47" w14:textId="77777777" w:rsidR="005406FB" w:rsidRPr="00DB058B" w:rsidRDefault="005406FB" w:rsidP="005406FB">
      <w:pPr>
        <w:pStyle w:val="Tekstpodstawowy"/>
        <w:spacing w:after="0"/>
        <w:jc w:val="both"/>
        <w:rPr>
          <w:rFonts w:ascii="Tahoma" w:hAnsi="Tahoma" w:cs="Tahoma"/>
          <w:sz w:val="18"/>
          <w:szCs w:val="18"/>
        </w:rPr>
      </w:pPr>
      <w:r>
        <w:rPr>
          <w:rFonts w:ascii="Tahoma" w:hAnsi="Tahoma" w:cs="Tahoma"/>
          <w:sz w:val="18"/>
          <w:szCs w:val="18"/>
        </w:rPr>
        <w:t>Uczestnicy</w:t>
      </w:r>
      <w:r w:rsidRPr="00DB058B">
        <w:rPr>
          <w:rFonts w:ascii="Tahoma" w:hAnsi="Tahoma" w:cs="Tahoma"/>
          <w:sz w:val="18"/>
          <w:szCs w:val="18"/>
        </w:rPr>
        <w:t xml:space="preserve"> przygotowują dwa utwory. Szczególnie preferowane będą nowatorskie aranżacje.</w:t>
      </w:r>
    </w:p>
    <w:p w14:paraId="73C3C4FD"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t>TEATR – ELIMINACJE ONLINE</w:t>
      </w:r>
    </w:p>
    <w:p w14:paraId="38691CC4"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W przeglądzie uczestniczyć mogą teatry szkolne, instytucjonalne/Domy Kultury/ i pozainstytucjonalne oraz grupy kabaretowe skupiające: dzieci ze szkół podstawowych z terenu powiatu wielickiego i powiatów ościennych oraz młodzież w wieku od 13 do 25 roku życia (bez względu na miejsce zamieszkania i siedzibę placówki delegującej).</w:t>
      </w:r>
    </w:p>
    <w:p w14:paraId="3381529C"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Czas trwania spektaklu, przedstawienia kabaretowego nie może przekroczyć 30 minut,</w:t>
      </w:r>
    </w:p>
    <w:p w14:paraId="034B087C" w14:textId="6B2F39C4" w:rsidR="005406F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Preferowane małe formy teatralne, spektakle autorskie.</w:t>
      </w:r>
    </w:p>
    <w:p w14:paraId="0DC80AD1" w14:textId="77777777" w:rsidR="00003BC6" w:rsidRPr="00DB058B" w:rsidRDefault="00003BC6" w:rsidP="005406FB">
      <w:pPr>
        <w:pStyle w:val="Tekstpodstawowy"/>
        <w:spacing w:after="0"/>
        <w:jc w:val="both"/>
        <w:rPr>
          <w:rFonts w:ascii="Tahoma" w:hAnsi="Tahoma" w:cs="Tahoma"/>
          <w:b/>
          <w:bCs/>
          <w:sz w:val="18"/>
          <w:szCs w:val="18"/>
        </w:rPr>
      </w:pPr>
    </w:p>
    <w:p w14:paraId="70914068"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lastRenderedPageBreak/>
        <w:t>LITERATURA</w:t>
      </w:r>
    </w:p>
    <w:p w14:paraId="0F60BAF1" w14:textId="77777777" w:rsidR="005406FB" w:rsidRPr="00DB058B" w:rsidRDefault="005406FB" w:rsidP="005406FB">
      <w:pPr>
        <w:pStyle w:val="Tekstpodstawowy"/>
        <w:spacing w:after="0"/>
        <w:jc w:val="both"/>
        <w:rPr>
          <w:rFonts w:ascii="Tahoma" w:hAnsi="Tahoma" w:cs="Tahoma"/>
          <w:sz w:val="18"/>
          <w:szCs w:val="18"/>
        </w:rPr>
      </w:pPr>
      <w:r w:rsidRPr="00DB058B">
        <w:rPr>
          <w:rFonts w:ascii="Tahoma" w:hAnsi="Tahoma" w:cs="Tahoma"/>
          <w:sz w:val="18"/>
          <w:szCs w:val="18"/>
        </w:rPr>
        <w:t xml:space="preserve">prezentacje literackie (poezja, proza, </w:t>
      </w:r>
      <w:proofErr w:type="gramStart"/>
      <w:r w:rsidRPr="00DB058B">
        <w:rPr>
          <w:rFonts w:ascii="Tahoma" w:hAnsi="Tahoma" w:cs="Tahoma"/>
          <w:sz w:val="18"/>
          <w:szCs w:val="18"/>
        </w:rPr>
        <w:t>dramat  -</w:t>
      </w:r>
      <w:proofErr w:type="gramEnd"/>
      <w:r w:rsidRPr="00DB058B">
        <w:rPr>
          <w:rFonts w:ascii="Tahoma" w:hAnsi="Tahoma" w:cs="Tahoma"/>
          <w:sz w:val="18"/>
          <w:szCs w:val="18"/>
        </w:rPr>
        <w:t xml:space="preserve"> </w:t>
      </w:r>
      <w:r w:rsidRPr="00DB058B">
        <w:rPr>
          <w:rFonts w:ascii="Tahoma" w:hAnsi="Tahoma" w:cs="Tahoma"/>
          <w:b/>
          <w:bCs/>
          <w:sz w:val="18"/>
          <w:szCs w:val="18"/>
        </w:rPr>
        <w:t>twórczość własna</w:t>
      </w:r>
      <w:r w:rsidRPr="00DB058B">
        <w:rPr>
          <w:rFonts w:ascii="Tahoma" w:hAnsi="Tahoma" w:cs="Tahoma"/>
          <w:sz w:val="18"/>
          <w:szCs w:val="18"/>
        </w:rPr>
        <w:t xml:space="preserve"> ) każdą pracę literacką należy </w:t>
      </w:r>
      <w:r>
        <w:rPr>
          <w:rFonts w:ascii="Tahoma" w:hAnsi="Tahoma" w:cs="Tahoma"/>
          <w:sz w:val="18"/>
          <w:szCs w:val="18"/>
        </w:rPr>
        <w:t xml:space="preserve">podpisać: imię, nazwisko, wiek, tytuł, </w:t>
      </w:r>
      <w:r w:rsidRPr="00DB058B">
        <w:rPr>
          <w:rFonts w:ascii="Tahoma" w:hAnsi="Tahoma" w:cs="Tahoma"/>
          <w:sz w:val="18"/>
          <w:szCs w:val="18"/>
        </w:rPr>
        <w:t>dostarczyć wraz ze zgłoszenie</w:t>
      </w:r>
      <w:r>
        <w:rPr>
          <w:rFonts w:ascii="Tahoma" w:hAnsi="Tahoma" w:cs="Tahoma"/>
          <w:sz w:val="18"/>
          <w:szCs w:val="18"/>
        </w:rPr>
        <w:t>m</w:t>
      </w:r>
      <w:r w:rsidRPr="00DB058B">
        <w:rPr>
          <w:rFonts w:ascii="Tahoma" w:hAnsi="Tahoma" w:cs="Tahoma"/>
          <w:sz w:val="18"/>
          <w:szCs w:val="18"/>
        </w:rPr>
        <w:t xml:space="preserve"> w dwóch wydrukowanych egzemplarzach osobiście lub pocztą tradycyjną do Centrum Kultury w Gdowie, Gdów 398, 32-420 Gdów.</w:t>
      </w:r>
      <w:r w:rsidRPr="00DB058B">
        <w:rPr>
          <w:rFonts w:ascii="Tahoma" w:hAnsi="Tahoma" w:cs="Tahoma"/>
          <w:sz w:val="18"/>
          <w:szCs w:val="18"/>
        </w:rPr>
        <w:tab/>
      </w:r>
    </w:p>
    <w:p w14:paraId="3F96B2E1" w14:textId="2BD0CEE7" w:rsidR="005406FB" w:rsidRDefault="005406FB" w:rsidP="005406FB">
      <w:pPr>
        <w:jc w:val="both"/>
        <w:rPr>
          <w:rFonts w:ascii="Tahoma" w:hAnsi="Tahoma" w:cs="Tahoma"/>
          <w:sz w:val="18"/>
          <w:szCs w:val="18"/>
        </w:rPr>
      </w:pPr>
    </w:p>
    <w:p w14:paraId="6FB9032B"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t>PLASTYKA</w:t>
      </w:r>
    </w:p>
    <w:p w14:paraId="27BB7CC3" w14:textId="77777777" w:rsidR="005406FB" w:rsidRPr="00DB058B" w:rsidRDefault="005406FB" w:rsidP="005406FB">
      <w:pPr>
        <w:pStyle w:val="Tekstpodstawowy"/>
        <w:spacing w:after="0"/>
        <w:jc w:val="both"/>
        <w:rPr>
          <w:rFonts w:ascii="Tahoma" w:hAnsi="Tahoma" w:cs="Tahoma"/>
          <w:sz w:val="18"/>
          <w:szCs w:val="18"/>
          <w:u w:val="single"/>
        </w:rPr>
      </w:pPr>
      <w:r w:rsidRPr="00DB058B">
        <w:rPr>
          <w:rFonts w:ascii="Tahoma" w:hAnsi="Tahoma" w:cs="Tahoma"/>
          <w:sz w:val="18"/>
          <w:szCs w:val="18"/>
        </w:rPr>
        <w:t xml:space="preserve">prace malarskie, rysunkowe, grafiki, kolaże, plakaty, itp. (max. 3 prace w jednej technice podpisane na odwrocie- imię, nazwisko, wiek, tytuł) należy dostarczyć wraz ze zgłoszeniem osobiście lub pocztą tradycyjną do Centrum Kultury w Gdowie, Gdów 398, 32-420 Gdów. </w:t>
      </w:r>
      <w:r w:rsidRPr="00DB058B">
        <w:rPr>
          <w:rFonts w:ascii="Tahoma" w:hAnsi="Tahoma" w:cs="Tahoma"/>
          <w:sz w:val="18"/>
          <w:szCs w:val="18"/>
          <w:u w:val="single"/>
        </w:rPr>
        <w:t xml:space="preserve">Bardzo prosimy nie oprawiać prac! </w:t>
      </w:r>
    </w:p>
    <w:p w14:paraId="5EAE0D4B" w14:textId="77777777" w:rsidR="005406FB" w:rsidRPr="003413F0" w:rsidRDefault="005406FB" w:rsidP="005406FB">
      <w:pPr>
        <w:pStyle w:val="Tekstpodstawowy"/>
        <w:spacing w:after="0"/>
        <w:jc w:val="both"/>
        <w:rPr>
          <w:rFonts w:ascii="Tahoma" w:hAnsi="Tahoma" w:cs="Tahoma"/>
          <w:b/>
          <w:bCs/>
          <w:color w:val="002060"/>
          <w:sz w:val="18"/>
          <w:szCs w:val="18"/>
        </w:rPr>
      </w:pPr>
      <w:r w:rsidRPr="003413F0">
        <w:rPr>
          <w:rFonts w:ascii="Tahoma" w:hAnsi="Tahoma" w:cs="Tahoma"/>
          <w:b/>
          <w:bCs/>
          <w:color w:val="002060"/>
          <w:sz w:val="18"/>
          <w:szCs w:val="18"/>
        </w:rPr>
        <w:t>FOTOGRAFIA</w:t>
      </w:r>
    </w:p>
    <w:p w14:paraId="5640E8E3" w14:textId="5D42124B" w:rsidR="005406FB" w:rsidRPr="00DB058B" w:rsidRDefault="005406FB" w:rsidP="005406FB">
      <w:pPr>
        <w:pStyle w:val="Tekstpodstawowy"/>
        <w:spacing w:after="0"/>
        <w:jc w:val="both"/>
        <w:rPr>
          <w:rFonts w:ascii="Tahoma" w:hAnsi="Tahoma" w:cs="Tahoma"/>
          <w:sz w:val="18"/>
          <w:szCs w:val="18"/>
        </w:rPr>
      </w:pPr>
      <w:r>
        <w:rPr>
          <w:rFonts w:ascii="Tahoma" w:hAnsi="Tahoma" w:cs="Tahoma"/>
          <w:sz w:val="18"/>
          <w:szCs w:val="18"/>
        </w:rPr>
        <w:t>(max. 3</w:t>
      </w:r>
      <w:r w:rsidRPr="00DB058B">
        <w:rPr>
          <w:rFonts w:ascii="Tahoma" w:hAnsi="Tahoma" w:cs="Tahoma"/>
          <w:sz w:val="18"/>
          <w:szCs w:val="18"/>
        </w:rPr>
        <w:t xml:space="preserve"> prac</w:t>
      </w:r>
      <w:r>
        <w:rPr>
          <w:rFonts w:ascii="Tahoma" w:hAnsi="Tahoma" w:cs="Tahoma"/>
          <w:sz w:val="18"/>
          <w:szCs w:val="18"/>
        </w:rPr>
        <w:t>e pojedyncze</w:t>
      </w:r>
      <w:r w:rsidRPr="00DB058B">
        <w:rPr>
          <w:rFonts w:ascii="Tahoma" w:hAnsi="Tahoma" w:cs="Tahoma"/>
          <w:sz w:val="18"/>
          <w:szCs w:val="18"/>
        </w:rPr>
        <w:t xml:space="preserve"> lub 6 w wypadku reportażu, cyklu), wydrukowane lub wywołane oraz podpisane </w:t>
      </w:r>
      <w:r>
        <w:rPr>
          <w:rFonts w:ascii="Tahoma" w:hAnsi="Tahoma" w:cs="Tahoma"/>
          <w:sz w:val="18"/>
          <w:szCs w:val="18"/>
        </w:rPr>
        <w:t>(każda osobno)</w:t>
      </w:r>
      <w:r w:rsidR="001D6708">
        <w:rPr>
          <w:rFonts w:ascii="Tahoma" w:hAnsi="Tahoma" w:cs="Tahoma"/>
          <w:sz w:val="18"/>
          <w:szCs w:val="18"/>
        </w:rPr>
        <w:t xml:space="preserve"> </w:t>
      </w:r>
      <w:r w:rsidRPr="00DB058B">
        <w:rPr>
          <w:rFonts w:ascii="Tahoma" w:hAnsi="Tahoma" w:cs="Tahoma"/>
          <w:sz w:val="18"/>
          <w:szCs w:val="18"/>
        </w:rPr>
        <w:t>fotografie należy dostarczyć wraz ze zgłoszeni</w:t>
      </w:r>
      <w:r>
        <w:rPr>
          <w:rFonts w:ascii="Tahoma" w:hAnsi="Tahoma" w:cs="Tahoma"/>
          <w:sz w:val="18"/>
          <w:szCs w:val="18"/>
        </w:rPr>
        <w:t>e</w:t>
      </w:r>
      <w:r w:rsidRPr="00DB058B">
        <w:rPr>
          <w:rFonts w:ascii="Tahoma" w:hAnsi="Tahoma" w:cs="Tahoma"/>
          <w:sz w:val="18"/>
          <w:szCs w:val="18"/>
        </w:rPr>
        <w:t>m osobiście lub pocztą tradycyjną do Centrum Kultury w Gdowie, Gdów 398, 32-420 Gdów.</w:t>
      </w:r>
    </w:p>
    <w:p w14:paraId="133322DC" w14:textId="77777777" w:rsidR="005406FB" w:rsidRPr="00DB058B" w:rsidRDefault="005406FB" w:rsidP="005406FB">
      <w:pPr>
        <w:pStyle w:val="Tekstpodstawowy"/>
        <w:spacing w:after="0"/>
        <w:jc w:val="both"/>
        <w:rPr>
          <w:rFonts w:ascii="Tahoma" w:hAnsi="Tahoma" w:cs="Tahoma"/>
          <w:sz w:val="18"/>
          <w:szCs w:val="18"/>
          <w:u w:val="single"/>
        </w:rPr>
      </w:pPr>
      <w:r w:rsidRPr="00DB058B">
        <w:rPr>
          <w:rFonts w:ascii="Tahoma" w:hAnsi="Tahoma" w:cs="Tahoma"/>
          <w:sz w:val="18"/>
          <w:szCs w:val="18"/>
          <w:u w:val="single"/>
        </w:rPr>
        <w:t xml:space="preserve">Bardzo prosimy nie oprawiać prac! </w:t>
      </w:r>
    </w:p>
    <w:p w14:paraId="2BCD15F5" w14:textId="77777777" w:rsidR="005406FB" w:rsidRDefault="005406FB" w:rsidP="005406FB">
      <w:pPr>
        <w:pStyle w:val="Tekstpodstawowy"/>
        <w:spacing w:after="0"/>
        <w:jc w:val="both"/>
        <w:rPr>
          <w:rFonts w:ascii="Tahoma" w:hAnsi="Tahoma" w:cs="Tahoma"/>
          <w:b/>
          <w:bCs/>
          <w:sz w:val="18"/>
          <w:szCs w:val="18"/>
        </w:rPr>
      </w:pPr>
    </w:p>
    <w:p w14:paraId="75D02F24" w14:textId="77777777" w:rsidR="005406FB" w:rsidRDefault="005406FB" w:rsidP="005406FB">
      <w:pPr>
        <w:pStyle w:val="Tekstpodstawowy"/>
        <w:spacing w:after="0"/>
        <w:jc w:val="both"/>
        <w:rPr>
          <w:rFonts w:ascii="Tahoma" w:hAnsi="Tahoma" w:cs="Tahoma"/>
          <w:b/>
          <w:bCs/>
          <w:sz w:val="18"/>
          <w:szCs w:val="18"/>
        </w:rPr>
      </w:pPr>
      <w:r w:rsidRPr="00DB058B">
        <w:rPr>
          <w:rFonts w:ascii="Tahoma" w:hAnsi="Tahoma" w:cs="Tahoma"/>
          <w:b/>
          <w:bCs/>
          <w:sz w:val="18"/>
          <w:szCs w:val="18"/>
        </w:rPr>
        <w:t>V. ZGŁOSZENIA</w:t>
      </w:r>
    </w:p>
    <w:p w14:paraId="4EAD81CC" w14:textId="2365888A" w:rsidR="005406FB" w:rsidRPr="00DB058B" w:rsidRDefault="005406FB" w:rsidP="005406FB">
      <w:pPr>
        <w:pStyle w:val="Tekstpodstawowy"/>
        <w:spacing w:after="0"/>
        <w:jc w:val="both"/>
        <w:rPr>
          <w:rFonts w:ascii="Tahoma" w:hAnsi="Tahoma" w:cs="Tahoma"/>
          <w:sz w:val="18"/>
          <w:szCs w:val="18"/>
        </w:rPr>
      </w:pPr>
      <w:r>
        <w:rPr>
          <w:rFonts w:ascii="Tahoma" w:hAnsi="Tahoma" w:cs="Tahoma"/>
          <w:sz w:val="18"/>
          <w:szCs w:val="18"/>
        </w:rPr>
        <w:t>1</w:t>
      </w:r>
      <w:r w:rsidRPr="00DB058B">
        <w:rPr>
          <w:rFonts w:ascii="Tahoma" w:hAnsi="Tahoma" w:cs="Tahoma"/>
          <w:sz w:val="18"/>
          <w:szCs w:val="18"/>
        </w:rPr>
        <w:t>. Zgłoszenia w dziedzinach: taniec, muzyka, teatr</w:t>
      </w:r>
      <w:r>
        <w:rPr>
          <w:rFonts w:ascii="Tahoma" w:hAnsi="Tahoma" w:cs="Tahoma"/>
          <w:sz w:val="18"/>
          <w:szCs w:val="18"/>
        </w:rPr>
        <w:t xml:space="preserve"> </w:t>
      </w:r>
      <w:r w:rsidRPr="00DB058B">
        <w:rPr>
          <w:rFonts w:ascii="Tahoma" w:hAnsi="Tahoma" w:cs="Tahoma"/>
          <w:sz w:val="18"/>
          <w:szCs w:val="18"/>
        </w:rPr>
        <w:t xml:space="preserve">należy dostarczyć w formie online do </w:t>
      </w:r>
      <w:r w:rsidR="00CA55C7">
        <w:rPr>
          <w:rFonts w:ascii="Tahoma" w:hAnsi="Tahoma" w:cs="Tahoma"/>
          <w:b/>
          <w:color w:val="FF0000"/>
          <w:sz w:val="18"/>
          <w:szCs w:val="18"/>
        </w:rPr>
        <w:t>17</w:t>
      </w:r>
      <w:r w:rsidRPr="00DB058B">
        <w:rPr>
          <w:rFonts w:ascii="Tahoma" w:hAnsi="Tahoma" w:cs="Tahoma"/>
          <w:b/>
          <w:color w:val="FF0000"/>
          <w:sz w:val="18"/>
          <w:szCs w:val="18"/>
        </w:rPr>
        <w:t xml:space="preserve"> </w:t>
      </w:r>
      <w:r>
        <w:rPr>
          <w:rFonts w:ascii="Tahoma" w:hAnsi="Tahoma" w:cs="Tahoma"/>
          <w:b/>
          <w:color w:val="FF0000"/>
          <w:sz w:val="18"/>
          <w:szCs w:val="18"/>
        </w:rPr>
        <w:t>marc</w:t>
      </w:r>
      <w:r w:rsidRPr="00DB058B">
        <w:rPr>
          <w:rFonts w:ascii="Tahoma" w:hAnsi="Tahoma" w:cs="Tahoma"/>
          <w:b/>
          <w:color w:val="FF0000"/>
          <w:sz w:val="18"/>
          <w:szCs w:val="18"/>
        </w:rPr>
        <w:t>a 202</w:t>
      </w:r>
      <w:r w:rsidR="00CA55C7">
        <w:rPr>
          <w:rFonts w:ascii="Tahoma" w:hAnsi="Tahoma" w:cs="Tahoma"/>
          <w:b/>
          <w:color w:val="FF0000"/>
          <w:sz w:val="18"/>
          <w:szCs w:val="18"/>
        </w:rPr>
        <w:t>3</w:t>
      </w:r>
      <w:r w:rsidRPr="00DB058B">
        <w:rPr>
          <w:rFonts w:ascii="Tahoma" w:hAnsi="Tahoma" w:cs="Tahoma"/>
          <w:b/>
          <w:sz w:val="18"/>
          <w:szCs w:val="18"/>
        </w:rPr>
        <w:t xml:space="preserve"> </w:t>
      </w:r>
      <w:r w:rsidRPr="00DB058B">
        <w:rPr>
          <w:rFonts w:ascii="Tahoma" w:hAnsi="Tahoma" w:cs="Tahoma"/>
          <w:sz w:val="18"/>
          <w:szCs w:val="18"/>
        </w:rPr>
        <w:t xml:space="preserve">pocztą na adres: </w:t>
      </w:r>
      <w:r w:rsidRPr="00DB058B">
        <w:rPr>
          <w:rFonts w:ascii="Tahoma" w:hAnsi="Tahoma" w:cs="Tahoma"/>
          <w:b/>
          <w:bCs/>
          <w:sz w:val="18"/>
          <w:szCs w:val="18"/>
        </w:rPr>
        <w:t>Centrum Kultury w Gdowie, 32-420 Gdów 398</w:t>
      </w:r>
      <w:r>
        <w:rPr>
          <w:rFonts w:ascii="Tahoma" w:hAnsi="Tahoma" w:cs="Tahoma"/>
          <w:b/>
          <w:bCs/>
          <w:sz w:val="18"/>
          <w:szCs w:val="18"/>
        </w:rPr>
        <w:t xml:space="preserve"> z dopiskiem „CK-art 202</w:t>
      </w:r>
      <w:r w:rsidR="00E85B12">
        <w:rPr>
          <w:rFonts w:ascii="Tahoma" w:hAnsi="Tahoma" w:cs="Tahoma"/>
          <w:b/>
          <w:bCs/>
          <w:sz w:val="18"/>
          <w:szCs w:val="18"/>
        </w:rPr>
        <w:t>3</w:t>
      </w:r>
      <w:r w:rsidRPr="00DB058B">
        <w:rPr>
          <w:rFonts w:ascii="Tahoma" w:hAnsi="Tahoma" w:cs="Tahoma"/>
          <w:b/>
          <w:bCs/>
          <w:sz w:val="18"/>
          <w:szCs w:val="18"/>
        </w:rPr>
        <w:t xml:space="preserve">”; </w:t>
      </w:r>
      <w:proofErr w:type="spellStart"/>
      <w:r w:rsidRPr="00DB058B">
        <w:rPr>
          <w:rFonts w:ascii="Tahoma" w:hAnsi="Tahoma" w:cs="Tahoma"/>
          <w:bCs/>
          <w:sz w:val="18"/>
          <w:szCs w:val="18"/>
        </w:rPr>
        <w:t>WeTransferem</w:t>
      </w:r>
      <w:proofErr w:type="spellEnd"/>
      <w:r w:rsidRPr="00DB058B">
        <w:rPr>
          <w:rFonts w:ascii="Tahoma" w:hAnsi="Tahoma" w:cs="Tahoma"/>
          <w:bCs/>
          <w:sz w:val="18"/>
          <w:szCs w:val="18"/>
        </w:rPr>
        <w:t xml:space="preserve"> na adres:</w:t>
      </w:r>
      <w:r w:rsidRPr="00DB058B">
        <w:rPr>
          <w:rFonts w:ascii="Tahoma" w:hAnsi="Tahoma" w:cs="Tahoma"/>
          <w:sz w:val="18"/>
          <w:szCs w:val="18"/>
        </w:rPr>
        <w:t xml:space="preserve"> </w:t>
      </w:r>
      <w:hyperlink r:id="rId6" w:history="1">
        <w:r w:rsidRPr="00DB058B">
          <w:rPr>
            <w:rStyle w:val="Hipercze"/>
            <w:rFonts w:ascii="Tahoma" w:hAnsi="Tahoma" w:cs="Tahoma"/>
            <w:b/>
            <w:sz w:val="18"/>
            <w:szCs w:val="18"/>
          </w:rPr>
          <w:t>konkursy@ck.gdow.pl</w:t>
        </w:r>
      </w:hyperlink>
      <w:r w:rsidRPr="00DB058B">
        <w:rPr>
          <w:rFonts w:ascii="Tahoma" w:hAnsi="Tahoma" w:cs="Tahoma"/>
          <w:b/>
          <w:sz w:val="18"/>
          <w:szCs w:val="18"/>
        </w:rPr>
        <w:t xml:space="preserve"> </w:t>
      </w:r>
      <w:r w:rsidRPr="00DB058B">
        <w:rPr>
          <w:rFonts w:ascii="Tahoma" w:hAnsi="Tahoma" w:cs="Tahoma"/>
          <w:sz w:val="18"/>
          <w:szCs w:val="18"/>
        </w:rPr>
        <w:t>lub złożyć osobiście w siedzibie Organizatora od poniedziałku do piątku w godz. 8.00-20.00.</w:t>
      </w:r>
    </w:p>
    <w:p w14:paraId="7159438D" w14:textId="0401378C" w:rsidR="005406FB" w:rsidRPr="005003EE" w:rsidRDefault="005406FB" w:rsidP="005406FB">
      <w:pPr>
        <w:pStyle w:val="Tekstpodstawowy"/>
        <w:spacing w:after="0"/>
        <w:jc w:val="both"/>
        <w:rPr>
          <w:rFonts w:ascii="Tahoma" w:hAnsi="Tahoma" w:cs="Tahoma"/>
          <w:sz w:val="18"/>
          <w:szCs w:val="18"/>
        </w:rPr>
      </w:pPr>
      <w:r>
        <w:rPr>
          <w:rFonts w:ascii="Tahoma" w:hAnsi="Tahoma" w:cs="Tahoma"/>
          <w:sz w:val="18"/>
          <w:szCs w:val="18"/>
        </w:rPr>
        <w:t>2</w:t>
      </w:r>
      <w:r w:rsidRPr="00DB058B">
        <w:rPr>
          <w:rFonts w:ascii="Tahoma" w:hAnsi="Tahoma" w:cs="Tahoma"/>
          <w:sz w:val="18"/>
          <w:szCs w:val="18"/>
        </w:rPr>
        <w:t>. Zgłoszenia w dziedzinach: plastyka, literatura, fotografia</w:t>
      </w:r>
      <w:r>
        <w:rPr>
          <w:rFonts w:ascii="Tahoma" w:hAnsi="Tahoma" w:cs="Tahoma"/>
          <w:sz w:val="18"/>
          <w:szCs w:val="18"/>
        </w:rPr>
        <w:t xml:space="preserve"> </w:t>
      </w:r>
      <w:r w:rsidRPr="00DB058B">
        <w:rPr>
          <w:rFonts w:ascii="Tahoma" w:hAnsi="Tahoma" w:cs="Tahoma"/>
          <w:sz w:val="18"/>
          <w:szCs w:val="18"/>
        </w:rPr>
        <w:t xml:space="preserve">wraz z pracami, a także propozycje wykraczające poza ramy niniejszego regulaminu należy dostarczyć w formie papierowej do </w:t>
      </w:r>
      <w:r w:rsidR="00CA55C7">
        <w:rPr>
          <w:rFonts w:ascii="Tahoma" w:hAnsi="Tahoma" w:cs="Tahoma"/>
          <w:b/>
          <w:color w:val="FF0000"/>
          <w:sz w:val="18"/>
          <w:szCs w:val="18"/>
        </w:rPr>
        <w:t>15</w:t>
      </w:r>
      <w:r w:rsidRPr="00DB058B">
        <w:rPr>
          <w:rFonts w:ascii="Tahoma" w:hAnsi="Tahoma" w:cs="Tahoma"/>
          <w:b/>
          <w:color w:val="FF0000"/>
          <w:sz w:val="18"/>
          <w:szCs w:val="18"/>
        </w:rPr>
        <w:t xml:space="preserve"> </w:t>
      </w:r>
      <w:r>
        <w:rPr>
          <w:rFonts w:ascii="Tahoma" w:hAnsi="Tahoma" w:cs="Tahoma"/>
          <w:b/>
          <w:color w:val="FF0000"/>
          <w:sz w:val="18"/>
          <w:szCs w:val="18"/>
        </w:rPr>
        <w:t>marc</w:t>
      </w:r>
      <w:r w:rsidRPr="00DB058B">
        <w:rPr>
          <w:rFonts w:ascii="Tahoma" w:hAnsi="Tahoma" w:cs="Tahoma"/>
          <w:b/>
          <w:color w:val="FF0000"/>
          <w:sz w:val="18"/>
          <w:szCs w:val="18"/>
        </w:rPr>
        <w:t>a 202</w:t>
      </w:r>
      <w:r w:rsidR="00CA55C7">
        <w:rPr>
          <w:rFonts w:ascii="Tahoma" w:hAnsi="Tahoma" w:cs="Tahoma"/>
          <w:b/>
          <w:color w:val="FF0000"/>
          <w:sz w:val="18"/>
          <w:szCs w:val="18"/>
        </w:rPr>
        <w:t>3</w:t>
      </w:r>
      <w:r w:rsidRPr="00DB058B">
        <w:rPr>
          <w:rFonts w:ascii="Tahoma" w:hAnsi="Tahoma" w:cs="Tahoma"/>
          <w:b/>
          <w:sz w:val="18"/>
          <w:szCs w:val="18"/>
        </w:rPr>
        <w:t xml:space="preserve"> </w:t>
      </w:r>
      <w:r w:rsidRPr="00DB058B">
        <w:rPr>
          <w:rFonts w:ascii="Tahoma" w:hAnsi="Tahoma" w:cs="Tahoma"/>
          <w:sz w:val="18"/>
          <w:szCs w:val="18"/>
        </w:rPr>
        <w:t xml:space="preserve">pocztą na adres: </w:t>
      </w:r>
      <w:r w:rsidRPr="00DB058B">
        <w:rPr>
          <w:rFonts w:ascii="Tahoma" w:hAnsi="Tahoma" w:cs="Tahoma"/>
          <w:b/>
          <w:bCs/>
          <w:sz w:val="18"/>
          <w:szCs w:val="18"/>
        </w:rPr>
        <w:t>Centrum Kultury w Gdowie, 32-420 Gdów 398</w:t>
      </w:r>
      <w:r>
        <w:rPr>
          <w:rFonts w:ascii="Tahoma" w:hAnsi="Tahoma" w:cs="Tahoma"/>
          <w:b/>
          <w:bCs/>
          <w:sz w:val="18"/>
          <w:szCs w:val="18"/>
        </w:rPr>
        <w:t xml:space="preserve"> z dopiskiem „CK-art 202</w:t>
      </w:r>
      <w:r w:rsidR="00CD3CF9">
        <w:rPr>
          <w:rFonts w:ascii="Tahoma" w:hAnsi="Tahoma" w:cs="Tahoma"/>
          <w:b/>
          <w:bCs/>
          <w:sz w:val="18"/>
          <w:szCs w:val="18"/>
        </w:rPr>
        <w:t>3</w:t>
      </w:r>
      <w:r w:rsidRPr="00DB058B">
        <w:rPr>
          <w:rFonts w:ascii="Tahoma" w:hAnsi="Tahoma" w:cs="Tahoma"/>
          <w:b/>
          <w:bCs/>
          <w:sz w:val="18"/>
          <w:szCs w:val="18"/>
        </w:rPr>
        <w:t>”</w:t>
      </w:r>
      <w:r>
        <w:rPr>
          <w:rFonts w:ascii="Tahoma" w:hAnsi="Tahoma" w:cs="Tahoma"/>
          <w:b/>
          <w:bCs/>
          <w:sz w:val="18"/>
          <w:szCs w:val="18"/>
        </w:rPr>
        <w:t xml:space="preserve"> </w:t>
      </w:r>
      <w:r w:rsidRPr="00DB058B">
        <w:rPr>
          <w:rFonts w:ascii="Tahoma" w:hAnsi="Tahoma" w:cs="Tahoma"/>
          <w:sz w:val="18"/>
          <w:szCs w:val="18"/>
        </w:rPr>
        <w:t>lub złożyć osobiście w siedzibie Organizatora od poniedziałku do piątku w godz. 8.00-20.00.</w:t>
      </w:r>
    </w:p>
    <w:p w14:paraId="08816D44" w14:textId="77777777" w:rsidR="005406FB" w:rsidRPr="00DB058B" w:rsidRDefault="005406FB" w:rsidP="005406FB">
      <w:pPr>
        <w:pStyle w:val="Tekstpodstawowy"/>
        <w:spacing w:after="0"/>
        <w:jc w:val="both"/>
        <w:rPr>
          <w:rFonts w:ascii="Tahoma" w:hAnsi="Tahoma" w:cs="Tahoma"/>
          <w:b/>
          <w:sz w:val="18"/>
          <w:szCs w:val="18"/>
        </w:rPr>
      </w:pPr>
      <w:r>
        <w:rPr>
          <w:rFonts w:ascii="Tahoma" w:hAnsi="Tahoma" w:cs="Tahoma"/>
          <w:sz w:val="18"/>
          <w:szCs w:val="18"/>
        </w:rPr>
        <w:t>3</w:t>
      </w:r>
      <w:r w:rsidRPr="00DB058B">
        <w:rPr>
          <w:rFonts w:ascii="Tahoma" w:hAnsi="Tahoma" w:cs="Tahoma"/>
          <w:sz w:val="18"/>
          <w:szCs w:val="18"/>
        </w:rPr>
        <w:t xml:space="preserve">. </w:t>
      </w:r>
      <w:r w:rsidRPr="00DB058B">
        <w:rPr>
          <w:rFonts w:ascii="Tahoma" w:hAnsi="Tahoma" w:cs="Tahoma"/>
          <w:b/>
          <w:sz w:val="18"/>
          <w:szCs w:val="18"/>
        </w:rPr>
        <w:t>Wypełniona zgodnie z wymogami karta zgłoszenia jest jedyną formą kwalifikacji do udziału w Przeglądzie.</w:t>
      </w:r>
      <w:r>
        <w:rPr>
          <w:rFonts w:ascii="Tahoma" w:hAnsi="Tahoma" w:cs="Tahoma"/>
          <w:b/>
          <w:sz w:val="18"/>
          <w:szCs w:val="18"/>
        </w:rPr>
        <w:t xml:space="preserve"> Prace bez wypełnionego zgłoszenia zostaną odrzucone.</w:t>
      </w:r>
    </w:p>
    <w:p w14:paraId="75C2E34C" w14:textId="0CE8BC85" w:rsidR="005406FB" w:rsidRPr="005406FB" w:rsidRDefault="005406FB" w:rsidP="005406FB">
      <w:pPr>
        <w:jc w:val="both"/>
        <w:rPr>
          <w:rFonts w:ascii="Tahoma" w:hAnsi="Tahoma" w:cs="Tahoma"/>
          <w:sz w:val="18"/>
          <w:szCs w:val="18"/>
        </w:rPr>
      </w:pPr>
      <w:r w:rsidRPr="00DB058B">
        <w:rPr>
          <w:rFonts w:ascii="Tahoma" w:hAnsi="Tahoma" w:cs="Tahoma"/>
          <w:sz w:val="18"/>
          <w:szCs w:val="18"/>
        </w:rPr>
        <w:tab/>
      </w:r>
      <w:r w:rsidRPr="00F02042">
        <w:rPr>
          <w:rFonts w:ascii="Tahoma" w:hAnsi="Tahoma" w:cs="Tahoma"/>
          <w:sz w:val="18"/>
          <w:szCs w:val="18"/>
        </w:rPr>
        <w:tab/>
      </w:r>
      <w:r w:rsidRPr="00F02042">
        <w:rPr>
          <w:rFonts w:ascii="Tahoma" w:hAnsi="Tahoma" w:cs="Tahoma"/>
          <w:sz w:val="18"/>
          <w:szCs w:val="18"/>
        </w:rPr>
        <w:tab/>
      </w:r>
    </w:p>
    <w:p w14:paraId="4D847394" w14:textId="77777777" w:rsidR="005406FB" w:rsidRPr="00DB058B" w:rsidRDefault="005406FB" w:rsidP="005406FB">
      <w:pPr>
        <w:pStyle w:val="Tekstpodstawowy"/>
        <w:spacing w:after="0"/>
        <w:jc w:val="both"/>
        <w:rPr>
          <w:rFonts w:ascii="Tahoma" w:hAnsi="Tahoma" w:cs="Tahoma"/>
          <w:b/>
          <w:bCs/>
          <w:sz w:val="18"/>
          <w:szCs w:val="18"/>
        </w:rPr>
      </w:pPr>
      <w:r w:rsidRPr="00DB058B">
        <w:rPr>
          <w:rFonts w:ascii="Tahoma" w:hAnsi="Tahoma" w:cs="Tahoma"/>
          <w:b/>
          <w:bCs/>
          <w:sz w:val="18"/>
          <w:szCs w:val="18"/>
        </w:rPr>
        <w:t>V</w:t>
      </w:r>
      <w:r>
        <w:rPr>
          <w:rFonts w:ascii="Tahoma" w:hAnsi="Tahoma" w:cs="Tahoma"/>
          <w:b/>
          <w:bCs/>
          <w:sz w:val="18"/>
          <w:szCs w:val="18"/>
        </w:rPr>
        <w:t>I</w:t>
      </w:r>
      <w:r w:rsidRPr="00DB058B">
        <w:rPr>
          <w:rFonts w:ascii="Tahoma" w:hAnsi="Tahoma" w:cs="Tahoma"/>
          <w:b/>
          <w:bCs/>
          <w:sz w:val="18"/>
          <w:szCs w:val="18"/>
        </w:rPr>
        <w:t>. OCENA UCZESTNIKÓW I NAGRODY</w:t>
      </w:r>
    </w:p>
    <w:p w14:paraId="6D52D50C" w14:textId="77777777" w:rsidR="005406FB" w:rsidRPr="00DB058B"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rPr>
      </w:pPr>
      <w:r w:rsidRPr="00DB058B">
        <w:rPr>
          <w:rFonts w:ascii="Tahoma" w:hAnsi="Tahoma" w:cs="Tahoma"/>
          <w:sz w:val="18"/>
          <w:szCs w:val="18"/>
        </w:rPr>
        <w:t xml:space="preserve">Prezentacje konkursowe online </w:t>
      </w:r>
      <w:r w:rsidRPr="00DB058B">
        <w:rPr>
          <w:rFonts w:ascii="Tahoma" w:hAnsi="Tahoma" w:cs="Tahoma"/>
          <w:sz w:val="18"/>
          <w:szCs w:val="18"/>
          <w:u w:val="single"/>
        </w:rPr>
        <w:t xml:space="preserve">w kat. taniec, muzyka i </w:t>
      </w:r>
      <w:proofErr w:type="gramStart"/>
      <w:r w:rsidRPr="00DB058B">
        <w:rPr>
          <w:rFonts w:ascii="Tahoma" w:hAnsi="Tahoma" w:cs="Tahoma"/>
          <w:sz w:val="18"/>
          <w:szCs w:val="18"/>
          <w:u w:val="single"/>
        </w:rPr>
        <w:t xml:space="preserve">teatr </w:t>
      </w:r>
      <w:r w:rsidRPr="00DB058B">
        <w:rPr>
          <w:rFonts w:ascii="Tahoma" w:hAnsi="Tahoma" w:cs="Tahoma"/>
          <w:sz w:val="18"/>
          <w:szCs w:val="18"/>
        </w:rPr>
        <w:t xml:space="preserve"> będą</w:t>
      </w:r>
      <w:proofErr w:type="gramEnd"/>
      <w:r w:rsidRPr="00DB058B">
        <w:rPr>
          <w:rFonts w:ascii="Tahoma" w:hAnsi="Tahoma" w:cs="Tahoma"/>
          <w:sz w:val="18"/>
          <w:szCs w:val="18"/>
        </w:rPr>
        <w:t xml:space="preserve"> oceniane przez jury. Od strony formalnej jury zwróci uwagę na stopień zaawansowania warsztatowego w ramach przyjętych przez młodych twórców środków realizacji. W skład komisji oceniających poszczególne kategorie wejdą profesjonalni twórcy. </w:t>
      </w:r>
    </w:p>
    <w:p w14:paraId="1DC416DC" w14:textId="7B658A16" w:rsidR="005406FB"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rPr>
      </w:pPr>
      <w:r w:rsidRPr="00DB058B">
        <w:rPr>
          <w:rFonts w:ascii="Tahoma" w:hAnsi="Tahoma" w:cs="Tahoma"/>
          <w:color w:val="000000"/>
          <w:sz w:val="18"/>
          <w:szCs w:val="18"/>
        </w:rPr>
        <w:t>Prezentacje online nie mogą zawierać słów obraźliwych i wulgaryzmów. W przypadku stwierdzenia przez komisję naruszenia tego punktu regulaminu, prezentacja może zostać zdyskwalifikowana.</w:t>
      </w:r>
      <w:r w:rsidRPr="00DB058B">
        <w:rPr>
          <w:rFonts w:ascii="Tahoma" w:hAnsi="Tahoma" w:cs="Tahoma"/>
          <w:sz w:val="18"/>
          <w:szCs w:val="18"/>
        </w:rPr>
        <w:t xml:space="preserve"> </w:t>
      </w:r>
    </w:p>
    <w:p w14:paraId="016F6D39" w14:textId="77777777" w:rsidR="00747B5F" w:rsidRPr="00DB058B" w:rsidRDefault="00747B5F" w:rsidP="00747B5F">
      <w:pPr>
        <w:pStyle w:val="Tekstpodstawowy"/>
        <w:spacing w:after="0"/>
        <w:ind w:left="360"/>
        <w:jc w:val="both"/>
        <w:rPr>
          <w:rFonts w:ascii="Tahoma" w:hAnsi="Tahoma" w:cs="Tahoma"/>
          <w:sz w:val="18"/>
          <w:szCs w:val="18"/>
        </w:rPr>
      </w:pPr>
    </w:p>
    <w:p w14:paraId="06ADC62D" w14:textId="60EB0B38" w:rsidR="005406FB" w:rsidRPr="00DB058B"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rPr>
      </w:pPr>
      <w:r w:rsidRPr="00DB058B">
        <w:rPr>
          <w:rFonts w:ascii="Tahoma" w:hAnsi="Tahoma" w:cs="Tahoma"/>
          <w:sz w:val="18"/>
          <w:szCs w:val="18"/>
        </w:rPr>
        <w:t>Ocena prezentacji online w kategorii</w:t>
      </w:r>
      <w:r w:rsidRPr="00DB058B">
        <w:rPr>
          <w:rFonts w:ascii="Tahoma" w:hAnsi="Tahoma" w:cs="Tahoma"/>
          <w:b/>
          <w:sz w:val="18"/>
          <w:szCs w:val="18"/>
        </w:rPr>
        <w:t xml:space="preserve"> TANIEC, MUZYKA</w:t>
      </w:r>
      <w:r w:rsidR="00CA55C7">
        <w:rPr>
          <w:rFonts w:ascii="Tahoma" w:hAnsi="Tahoma" w:cs="Tahoma"/>
          <w:b/>
          <w:sz w:val="18"/>
          <w:szCs w:val="18"/>
        </w:rPr>
        <w:t xml:space="preserve"> </w:t>
      </w:r>
      <w:r w:rsidRPr="00DB058B">
        <w:rPr>
          <w:rFonts w:ascii="Tahoma" w:hAnsi="Tahoma" w:cs="Tahoma"/>
          <w:b/>
          <w:sz w:val="18"/>
          <w:szCs w:val="18"/>
        </w:rPr>
        <w:t xml:space="preserve">odbędzie się w dniach </w:t>
      </w:r>
      <w:r>
        <w:rPr>
          <w:rFonts w:ascii="Tahoma" w:hAnsi="Tahoma" w:cs="Tahoma"/>
          <w:b/>
          <w:sz w:val="18"/>
          <w:szCs w:val="18"/>
        </w:rPr>
        <w:t>2</w:t>
      </w:r>
      <w:r w:rsidR="00CA55C7">
        <w:rPr>
          <w:rFonts w:ascii="Tahoma" w:hAnsi="Tahoma" w:cs="Tahoma"/>
          <w:b/>
          <w:sz w:val="18"/>
          <w:szCs w:val="18"/>
        </w:rPr>
        <w:t>2</w:t>
      </w:r>
      <w:r>
        <w:rPr>
          <w:rFonts w:ascii="Tahoma" w:hAnsi="Tahoma" w:cs="Tahoma"/>
          <w:b/>
          <w:sz w:val="18"/>
          <w:szCs w:val="18"/>
        </w:rPr>
        <w:t>-</w:t>
      </w:r>
      <w:r w:rsidR="00CA55C7">
        <w:rPr>
          <w:rFonts w:ascii="Tahoma" w:hAnsi="Tahoma" w:cs="Tahoma"/>
          <w:b/>
          <w:sz w:val="18"/>
          <w:szCs w:val="18"/>
        </w:rPr>
        <w:t>23</w:t>
      </w:r>
      <w:r>
        <w:rPr>
          <w:rFonts w:ascii="Tahoma" w:hAnsi="Tahoma" w:cs="Tahoma"/>
          <w:b/>
          <w:sz w:val="18"/>
          <w:szCs w:val="18"/>
        </w:rPr>
        <w:t xml:space="preserve"> marca 202</w:t>
      </w:r>
      <w:r w:rsidR="00CA55C7">
        <w:rPr>
          <w:rFonts w:ascii="Tahoma" w:hAnsi="Tahoma" w:cs="Tahoma"/>
          <w:b/>
          <w:sz w:val="18"/>
          <w:szCs w:val="18"/>
        </w:rPr>
        <w:t>3</w:t>
      </w:r>
      <w:r w:rsidRPr="00DB058B">
        <w:rPr>
          <w:rFonts w:ascii="Tahoma" w:hAnsi="Tahoma" w:cs="Tahoma"/>
          <w:b/>
          <w:sz w:val="18"/>
          <w:szCs w:val="18"/>
        </w:rPr>
        <w:t xml:space="preserve"> r. </w:t>
      </w:r>
    </w:p>
    <w:p w14:paraId="53984E11" w14:textId="580C3911" w:rsidR="005406FB" w:rsidRPr="00536309" w:rsidRDefault="005406FB" w:rsidP="005406FB">
      <w:pPr>
        <w:pStyle w:val="Tekstpodstawowy"/>
        <w:numPr>
          <w:ilvl w:val="0"/>
          <w:numId w:val="5"/>
        </w:numPr>
        <w:tabs>
          <w:tab w:val="clear" w:pos="720"/>
          <w:tab w:val="num" w:pos="360"/>
        </w:tabs>
        <w:spacing w:after="0"/>
        <w:ind w:left="360"/>
        <w:jc w:val="both"/>
        <w:rPr>
          <w:rFonts w:ascii="Tahoma" w:hAnsi="Tahoma" w:cs="Tahoma"/>
          <w:color w:val="FF0000"/>
          <w:sz w:val="18"/>
          <w:szCs w:val="18"/>
          <w:u w:val="single"/>
        </w:rPr>
      </w:pPr>
      <w:r w:rsidRPr="00536309">
        <w:rPr>
          <w:rFonts w:ascii="Tahoma" w:hAnsi="Tahoma" w:cs="Tahoma"/>
          <w:b/>
          <w:color w:val="FF0000"/>
          <w:sz w:val="18"/>
          <w:szCs w:val="18"/>
          <w:u w:val="single"/>
        </w:rPr>
        <w:t>Uroczyste rozdanie nagród w kategorii taniec</w:t>
      </w:r>
      <w:r w:rsidR="00E85B12" w:rsidRPr="00536309">
        <w:rPr>
          <w:rFonts w:ascii="Tahoma" w:hAnsi="Tahoma" w:cs="Tahoma"/>
          <w:b/>
          <w:color w:val="FF0000"/>
          <w:sz w:val="18"/>
          <w:szCs w:val="18"/>
          <w:u w:val="single"/>
        </w:rPr>
        <w:t xml:space="preserve"> i</w:t>
      </w:r>
      <w:r w:rsidRPr="00536309">
        <w:rPr>
          <w:rFonts w:ascii="Tahoma" w:hAnsi="Tahoma" w:cs="Tahoma"/>
          <w:b/>
          <w:color w:val="FF0000"/>
          <w:sz w:val="18"/>
          <w:szCs w:val="18"/>
          <w:u w:val="single"/>
        </w:rPr>
        <w:t xml:space="preserve"> muzyka </w:t>
      </w:r>
      <w:proofErr w:type="gramStart"/>
      <w:r w:rsidRPr="00536309">
        <w:rPr>
          <w:rFonts w:ascii="Tahoma" w:hAnsi="Tahoma" w:cs="Tahoma"/>
          <w:b/>
          <w:color w:val="FF0000"/>
          <w:sz w:val="18"/>
          <w:szCs w:val="18"/>
          <w:u w:val="single"/>
        </w:rPr>
        <w:t>odbędzie</w:t>
      </w:r>
      <w:proofErr w:type="gramEnd"/>
      <w:r w:rsidRPr="00536309">
        <w:rPr>
          <w:rFonts w:ascii="Tahoma" w:hAnsi="Tahoma" w:cs="Tahoma"/>
          <w:b/>
          <w:color w:val="FF0000"/>
          <w:sz w:val="18"/>
          <w:szCs w:val="18"/>
          <w:u w:val="single"/>
        </w:rPr>
        <w:t xml:space="preserve"> się </w:t>
      </w:r>
      <w:r w:rsidR="00CA55C7" w:rsidRPr="00536309">
        <w:rPr>
          <w:rFonts w:ascii="Tahoma" w:hAnsi="Tahoma" w:cs="Tahoma"/>
          <w:b/>
          <w:color w:val="FF0000"/>
          <w:sz w:val="18"/>
          <w:szCs w:val="18"/>
          <w:u w:val="single"/>
        </w:rPr>
        <w:t>27</w:t>
      </w:r>
      <w:r w:rsidRPr="00536309">
        <w:rPr>
          <w:rFonts w:ascii="Tahoma" w:hAnsi="Tahoma" w:cs="Tahoma"/>
          <w:b/>
          <w:color w:val="FF0000"/>
          <w:sz w:val="18"/>
          <w:szCs w:val="18"/>
          <w:u w:val="single"/>
        </w:rPr>
        <w:t xml:space="preserve"> </w:t>
      </w:r>
      <w:r w:rsidR="00CA55C7" w:rsidRPr="00536309">
        <w:rPr>
          <w:rFonts w:ascii="Tahoma" w:hAnsi="Tahoma" w:cs="Tahoma"/>
          <w:b/>
          <w:color w:val="FF0000"/>
          <w:sz w:val="18"/>
          <w:szCs w:val="18"/>
          <w:u w:val="single"/>
        </w:rPr>
        <w:t>marca</w:t>
      </w:r>
      <w:r w:rsidRPr="00536309">
        <w:rPr>
          <w:rFonts w:ascii="Tahoma" w:hAnsi="Tahoma" w:cs="Tahoma"/>
          <w:b/>
          <w:color w:val="FF0000"/>
          <w:sz w:val="18"/>
          <w:szCs w:val="18"/>
          <w:u w:val="single"/>
        </w:rPr>
        <w:t xml:space="preserve"> 202</w:t>
      </w:r>
      <w:r w:rsidR="00CA55C7" w:rsidRPr="00536309">
        <w:rPr>
          <w:rFonts w:ascii="Tahoma" w:hAnsi="Tahoma" w:cs="Tahoma"/>
          <w:b/>
          <w:color w:val="FF0000"/>
          <w:sz w:val="18"/>
          <w:szCs w:val="18"/>
          <w:u w:val="single"/>
        </w:rPr>
        <w:t>3</w:t>
      </w:r>
      <w:r w:rsidRPr="00536309">
        <w:rPr>
          <w:rFonts w:ascii="Tahoma" w:hAnsi="Tahoma" w:cs="Tahoma"/>
          <w:b/>
          <w:color w:val="FF0000"/>
          <w:sz w:val="18"/>
          <w:szCs w:val="18"/>
          <w:u w:val="single"/>
        </w:rPr>
        <w:t xml:space="preserve"> roku o godz. 17.00 w Centrum Kultury w Gdowie.</w:t>
      </w:r>
    </w:p>
    <w:p w14:paraId="14F7B1FA" w14:textId="6AC4DA94" w:rsidR="005406FB"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rPr>
      </w:pPr>
      <w:r w:rsidRPr="00DB058B">
        <w:rPr>
          <w:rFonts w:ascii="Tahoma" w:hAnsi="Tahoma" w:cs="Tahoma"/>
          <w:sz w:val="18"/>
          <w:szCs w:val="18"/>
        </w:rPr>
        <w:t>Prace zgłosz</w:t>
      </w:r>
      <w:r>
        <w:rPr>
          <w:rFonts w:ascii="Tahoma" w:hAnsi="Tahoma" w:cs="Tahoma"/>
          <w:sz w:val="18"/>
          <w:szCs w:val="18"/>
        </w:rPr>
        <w:t xml:space="preserve">one w kategorii </w:t>
      </w:r>
      <w:r w:rsidRPr="00807924">
        <w:rPr>
          <w:rFonts w:ascii="Tahoma" w:hAnsi="Tahoma" w:cs="Tahoma"/>
          <w:b/>
          <w:bCs/>
          <w:sz w:val="18"/>
          <w:szCs w:val="18"/>
        </w:rPr>
        <w:t>LITERATURA, PLASTYKA, FOTOGRAFIA</w:t>
      </w:r>
      <w:r w:rsidRPr="00DB058B">
        <w:rPr>
          <w:rFonts w:ascii="Tahoma" w:hAnsi="Tahoma" w:cs="Tahoma"/>
          <w:sz w:val="18"/>
          <w:szCs w:val="18"/>
        </w:rPr>
        <w:t xml:space="preserve"> zostaną ocenione przez jury, które wytypuje laureatów. Nagrodzone prace zostaną zaprezentowane podczas Przeglądu Artystycznego Młodzieży CK-art w formie wystawy oraz ujęte w prezentacji multimedialnej. </w:t>
      </w:r>
    </w:p>
    <w:p w14:paraId="1D0246DF" w14:textId="77777777" w:rsidR="00747B5F" w:rsidRPr="00DB058B" w:rsidRDefault="00747B5F" w:rsidP="00747B5F">
      <w:pPr>
        <w:pStyle w:val="Tekstpodstawowy"/>
        <w:spacing w:after="0"/>
        <w:ind w:left="360"/>
        <w:jc w:val="both"/>
        <w:rPr>
          <w:rFonts w:ascii="Tahoma" w:hAnsi="Tahoma" w:cs="Tahoma"/>
          <w:sz w:val="18"/>
          <w:szCs w:val="18"/>
        </w:rPr>
      </w:pPr>
    </w:p>
    <w:p w14:paraId="7D738874" w14:textId="69F6FC7F" w:rsidR="005406FB" w:rsidRPr="00536309"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u w:val="single"/>
        </w:rPr>
      </w:pPr>
      <w:r w:rsidRPr="00536309">
        <w:rPr>
          <w:rFonts w:ascii="Tahoma" w:hAnsi="Tahoma" w:cs="Tahoma"/>
          <w:b/>
          <w:color w:val="FF0000"/>
          <w:sz w:val="18"/>
          <w:szCs w:val="18"/>
          <w:u w:val="single"/>
        </w:rPr>
        <w:t xml:space="preserve">Uroczyste rozdanie nagród oraz wernisaż prac plastycznych, fotograficznych połączony z prezentacją nagrodzonych prac literackich </w:t>
      </w:r>
      <w:r w:rsidR="00CA55C7" w:rsidRPr="00536309">
        <w:rPr>
          <w:rFonts w:ascii="Tahoma" w:hAnsi="Tahoma" w:cs="Tahoma"/>
          <w:b/>
          <w:color w:val="FF0000"/>
          <w:sz w:val="18"/>
          <w:szCs w:val="18"/>
          <w:u w:val="single"/>
        </w:rPr>
        <w:t xml:space="preserve">oraz prezentacją teatralną </w:t>
      </w:r>
      <w:r w:rsidRPr="00536309">
        <w:rPr>
          <w:rFonts w:ascii="Tahoma" w:hAnsi="Tahoma" w:cs="Tahoma"/>
          <w:b/>
          <w:color w:val="FF0000"/>
          <w:sz w:val="18"/>
          <w:szCs w:val="18"/>
          <w:u w:val="single"/>
        </w:rPr>
        <w:t xml:space="preserve">odbędzie się w dn. </w:t>
      </w:r>
      <w:r w:rsidR="00CA55C7" w:rsidRPr="00536309">
        <w:rPr>
          <w:rFonts w:ascii="Tahoma" w:hAnsi="Tahoma" w:cs="Tahoma"/>
          <w:b/>
          <w:color w:val="FF0000"/>
          <w:sz w:val="18"/>
          <w:szCs w:val="18"/>
          <w:u w:val="single"/>
        </w:rPr>
        <w:t>24</w:t>
      </w:r>
      <w:r w:rsidRPr="00536309">
        <w:rPr>
          <w:rFonts w:ascii="Tahoma" w:hAnsi="Tahoma" w:cs="Tahoma"/>
          <w:b/>
          <w:color w:val="FF0000"/>
          <w:sz w:val="18"/>
          <w:szCs w:val="18"/>
          <w:u w:val="single"/>
        </w:rPr>
        <w:t xml:space="preserve"> </w:t>
      </w:r>
      <w:r w:rsidR="00CA55C7" w:rsidRPr="00536309">
        <w:rPr>
          <w:rFonts w:ascii="Tahoma" w:hAnsi="Tahoma" w:cs="Tahoma"/>
          <w:b/>
          <w:color w:val="FF0000"/>
          <w:sz w:val="18"/>
          <w:szCs w:val="18"/>
          <w:u w:val="single"/>
        </w:rPr>
        <w:t>marca</w:t>
      </w:r>
      <w:r w:rsidRPr="00536309">
        <w:rPr>
          <w:rFonts w:ascii="Tahoma" w:hAnsi="Tahoma" w:cs="Tahoma"/>
          <w:b/>
          <w:color w:val="FF0000"/>
          <w:sz w:val="18"/>
          <w:szCs w:val="18"/>
          <w:u w:val="single"/>
        </w:rPr>
        <w:t xml:space="preserve"> 202</w:t>
      </w:r>
      <w:r w:rsidR="00CA55C7" w:rsidRPr="00536309">
        <w:rPr>
          <w:rFonts w:ascii="Tahoma" w:hAnsi="Tahoma" w:cs="Tahoma"/>
          <w:b/>
          <w:color w:val="FF0000"/>
          <w:sz w:val="18"/>
          <w:szCs w:val="18"/>
          <w:u w:val="single"/>
        </w:rPr>
        <w:t>3</w:t>
      </w:r>
      <w:r w:rsidRPr="00536309">
        <w:rPr>
          <w:rFonts w:ascii="Tahoma" w:hAnsi="Tahoma" w:cs="Tahoma"/>
          <w:b/>
          <w:color w:val="FF0000"/>
          <w:sz w:val="18"/>
          <w:szCs w:val="18"/>
          <w:u w:val="single"/>
        </w:rPr>
        <w:t xml:space="preserve"> r. o godz. 12.00 w Centrum Kultury w Gdowie. </w:t>
      </w:r>
      <w:r w:rsidRPr="00536309">
        <w:rPr>
          <w:rFonts w:ascii="Tahoma" w:hAnsi="Tahoma" w:cs="Tahoma"/>
          <w:b/>
          <w:sz w:val="18"/>
          <w:szCs w:val="18"/>
          <w:u w:val="single"/>
        </w:rPr>
        <w:t>Prace będzie można również obejrzeć na wystawie online.</w:t>
      </w:r>
    </w:p>
    <w:p w14:paraId="5446B2AA" w14:textId="77777777" w:rsidR="005406FB" w:rsidRPr="005003EE" w:rsidRDefault="005406FB" w:rsidP="005406FB">
      <w:pPr>
        <w:pStyle w:val="Tekstpodstawowy"/>
        <w:numPr>
          <w:ilvl w:val="0"/>
          <w:numId w:val="5"/>
        </w:numPr>
        <w:tabs>
          <w:tab w:val="clear" w:pos="720"/>
          <w:tab w:val="num" w:pos="360"/>
        </w:tabs>
        <w:spacing w:after="0"/>
        <w:ind w:left="360"/>
        <w:jc w:val="both"/>
        <w:rPr>
          <w:rFonts w:ascii="Tahoma" w:hAnsi="Tahoma" w:cs="Tahoma"/>
          <w:sz w:val="18"/>
          <w:szCs w:val="18"/>
        </w:rPr>
      </w:pPr>
      <w:r w:rsidRPr="005003EE">
        <w:rPr>
          <w:rFonts w:ascii="Tahoma" w:hAnsi="Tahoma" w:cs="Tahoma"/>
          <w:sz w:val="18"/>
          <w:szCs w:val="18"/>
        </w:rPr>
        <w:t>Jury po zapoznaniu się z nadesłanymi pracami oraz obejrzeniu i wysłuchaniu prezentacji konkursowych online przyzna:</w:t>
      </w:r>
    </w:p>
    <w:p w14:paraId="37410C95" w14:textId="77777777" w:rsidR="005406FB" w:rsidRPr="00DB058B" w:rsidRDefault="005406FB" w:rsidP="005406FB">
      <w:pPr>
        <w:pStyle w:val="Tekstpodstawowy"/>
        <w:spacing w:after="0"/>
        <w:ind w:firstLine="360"/>
        <w:jc w:val="both"/>
        <w:rPr>
          <w:rFonts w:ascii="Tahoma" w:hAnsi="Tahoma" w:cs="Tahoma"/>
          <w:sz w:val="18"/>
          <w:szCs w:val="18"/>
        </w:rPr>
      </w:pPr>
      <w:r w:rsidRPr="00DB058B">
        <w:rPr>
          <w:rFonts w:ascii="Tahoma" w:hAnsi="Tahoma" w:cs="Tahoma"/>
          <w:sz w:val="18"/>
          <w:szCs w:val="18"/>
        </w:rPr>
        <w:t>-statuetki C</w:t>
      </w:r>
      <w:r>
        <w:rPr>
          <w:rFonts w:ascii="Tahoma" w:hAnsi="Tahoma" w:cs="Tahoma"/>
          <w:sz w:val="18"/>
          <w:szCs w:val="18"/>
        </w:rPr>
        <w:t>K</w:t>
      </w:r>
      <w:r w:rsidRPr="00DB058B">
        <w:rPr>
          <w:rFonts w:ascii="Tahoma" w:hAnsi="Tahoma" w:cs="Tahoma"/>
          <w:sz w:val="18"/>
          <w:szCs w:val="18"/>
        </w:rPr>
        <w:t xml:space="preserve">-art w poszczególnych kategoriach. </w:t>
      </w:r>
    </w:p>
    <w:p w14:paraId="558C8E63" w14:textId="77777777" w:rsidR="005406FB" w:rsidRPr="00DB058B" w:rsidRDefault="005406FB" w:rsidP="005406FB">
      <w:pPr>
        <w:pStyle w:val="Tekstpodstawowy"/>
        <w:spacing w:after="0"/>
        <w:ind w:left="360"/>
        <w:jc w:val="both"/>
        <w:rPr>
          <w:rFonts w:ascii="Tahoma" w:hAnsi="Tahoma" w:cs="Tahoma"/>
          <w:sz w:val="18"/>
          <w:szCs w:val="18"/>
        </w:rPr>
      </w:pPr>
      <w:r w:rsidRPr="00DB058B">
        <w:rPr>
          <w:rFonts w:ascii="Tahoma" w:hAnsi="Tahoma" w:cs="Tahoma"/>
          <w:sz w:val="18"/>
          <w:szCs w:val="18"/>
        </w:rPr>
        <w:t>-nagrody dodatkowe: będzie to możliwość zaprezentowania się podczas wydarzeń artystycznych organizowanych przez Centrum Kultury w Gdowie</w:t>
      </w:r>
      <w:r>
        <w:rPr>
          <w:rFonts w:ascii="Tahoma" w:hAnsi="Tahoma" w:cs="Tahoma"/>
          <w:sz w:val="18"/>
          <w:szCs w:val="18"/>
        </w:rPr>
        <w:t>.</w:t>
      </w:r>
    </w:p>
    <w:p w14:paraId="0C3F5924" w14:textId="77777777" w:rsidR="005406FB" w:rsidRPr="00DB058B" w:rsidRDefault="005406FB" w:rsidP="005406FB">
      <w:pPr>
        <w:pStyle w:val="Tekstpodstawowy"/>
        <w:spacing w:after="0"/>
        <w:ind w:left="360"/>
        <w:jc w:val="both"/>
        <w:rPr>
          <w:rFonts w:ascii="Tahoma" w:hAnsi="Tahoma" w:cs="Tahoma"/>
          <w:sz w:val="18"/>
          <w:szCs w:val="18"/>
        </w:rPr>
      </w:pPr>
      <w:r w:rsidRPr="00DB058B">
        <w:rPr>
          <w:rFonts w:ascii="Tahoma" w:hAnsi="Tahoma" w:cs="Tahoma"/>
          <w:sz w:val="18"/>
          <w:szCs w:val="18"/>
        </w:rPr>
        <w:t>Dla szkoły, której uczniowie przejawiają największą aktywność artystyczną</w:t>
      </w:r>
      <w:r w:rsidRPr="00DB058B">
        <w:rPr>
          <w:rFonts w:ascii="Tahoma" w:hAnsi="Tahoma" w:cs="Tahoma"/>
          <w:b/>
          <w:bCs/>
          <w:sz w:val="18"/>
          <w:szCs w:val="18"/>
        </w:rPr>
        <w:t xml:space="preserve"> </w:t>
      </w:r>
      <w:r w:rsidRPr="00DB058B">
        <w:rPr>
          <w:rFonts w:ascii="Tahoma" w:hAnsi="Tahoma" w:cs="Tahoma"/>
          <w:sz w:val="18"/>
          <w:szCs w:val="18"/>
        </w:rPr>
        <w:t xml:space="preserve">przyznana zostanie </w:t>
      </w:r>
      <w:r w:rsidRPr="00DB058B">
        <w:rPr>
          <w:rFonts w:ascii="Tahoma" w:hAnsi="Tahoma" w:cs="Tahoma"/>
          <w:b/>
          <w:sz w:val="18"/>
          <w:szCs w:val="18"/>
        </w:rPr>
        <w:t>ZŁOTA STATUETKA CK</w:t>
      </w:r>
      <w:r w:rsidRPr="00DB058B">
        <w:rPr>
          <w:rFonts w:ascii="Tahoma" w:hAnsi="Tahoma" w:cs="Tahoma"/>
          <w:b/>
          <w:bCs/>
          <w:sz w:val="18"/>
          <w:szCs w:val="18"/>
        </w:rPr>
        <w:t>-art.</w:t>
      </w:r>
    </w:p>
    <w:p w14:paraId="754B6024" w14:textId="77777777" w:rsidR="005406FB" w:rsidRDefault="005406FB" w:rsidP="005406FB">
      <w:pPr>
        <w:jc w:val="both"/>
        <w:rPr>
          <w:rFonts w:ascii="Tahoma" w:hAnsi="Tahoma" w:cs="Tahoma"/>
          <w:b/>
          <w:bCs/>
          <w:sz w:val="18"/>
          <w:szCs w:val="18"/>
        </w:rPr>
      </w:pPr>
    </w:p>
    <w:p w14:paraId="67B42968" w14:textId="77777777" w:rsidR="005406FB" w:rsidRPr="005003EE" w:rsidRDefault="005406FB" w:rsidP="005406FB">
      <w:pPr>
        <w:jc w:val="both"/>
        <w:rPr>
          <w:rFonts w:ascii="Tahoma" w:hAnsi="Tahoma" w:cs="Tahoma"/>
          <w:b/>
          <w:bCs/>
          <w:sz w:val="18"/>
          <w:szCs w:val="18"/>
        </w:rPr>
      </w:pPr>
      <w:r w:rsidRPr="00DB058B">
        <w:rPr>
          <w:rFonts w:ascii="Tahoma" w:hAnsi="Tahoma" w:cs="Tahoma"/>
          <w:b/>
          <w:bCs/>
          <w:sz w:val="18"/>
          <w:szCs w:val="18"/>
        </w:rPr>
        <w:t>VI</w:t>
      </w:r>
      <w:r>
        <w:rPr>
          <w:rFonts w:ascii="Tahoma" w:hAnsi="Tahoma" w:cs="Tahoma"/>
          <w:b/>
          <w:bCs/>
          <w:sz w:val="18"/>
          <w:szCs w:val="18"/>
        </w:rPr>
        <w:t>I</w:t>
      </w:r>
      <w:r w:rsidRPr="00DB058B">
        <w:rPr>
          <w:rFonts w:ascii="Tahoma" w:hAnsi="Tahoma" w:cs="Tahoma"/>
          <w:b/>
          <w:bCs/>
          <w:sz w:val="18"/>
          <w:szCs w:val="18"/>
        </w:rPr>
        <w:t>. DANE KONTAKTOWE</w:t>
      </w:r>
      <w:r w:rsidRPr="00DB058B">
        <w:rPr>
          <w:rFonts w:ascii="Tahoma" w:hAnsi="Tahoma" w:cs="Tahoma"/>
          <w:sz w:val="18"/>
          <w:szCs w:val="18"/>
        </w:rPr>
        <w:tab/>
      </w:r>
    </w:p>
    <w:p w14:paraId="05A55D04" w14:textId="77777777" w:rsidR="005406FB" w:rsidRPr="00DB058B" w:rsidRDefault="005406FB" w:rsidP="005406FB">
      <w:pPr>
        <w:jc w:val="both"/>
        <w:rPr>
          <w:rFonts w:ascii="Tahoma" w:hAnsi="Tahoma" w:cs="Tahoma"/>
          <w:b/>
          <w:bCs/>
          <w:sz w:val="18"/>
          <w:szCs w:val="18"/>
        </w:rPr>
      </w:pPr>
      <w:r w:rsidRPr="00DB058B">
        <w:rPr>
          <w:rFonts w:ascii="Tahoma" w:hAnsi="Tahoma" w:cs="Tahoma"/>
          <w:b/>
          <w:bCs/>
          <w:sz w:val="18"/>
          <w:szCs w:val="18"/>
        </w:rPr>
        <w:t>1.ORGANIZATOR:</w:t>
      </w:r>
    </w:p>
    <w:p w14:paraId="33EE1AF3"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Centrum Kultury w Gdowie</w:t>
      </w:r>
      <w:r>
        <w:rPr>
          <w:rFonts w:ascii="Tahoma" w:hAnsi="Tahoma" w:cs="Tahoma"/>
          <w:sz w:val="18"/>
          <w:szCs w:val="18"/>
        </w:rPr>
        <w:t xml:space="preserve">; </w:t>
      </w:r>
      <w:r w:rsidRPr="00DB058B">
        <w:rPr>
          <w:rFonts w:ascii="Tahoma" w:hAnsi="Tahoma" w:cs="Tahoma"/>
          <w:sz w:val="18"/>
          <w:szCs w:val="18"/>
        </w:rPr>
        <w:t>Gdów 398, 32-420 Gdów</w:t>
      </w:r>
    </w:p>
    <w:p w14:paraId="508CB478"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tel. (12) 251-43-67, kom. 512 186 807</w:t>
      </w:r>
    </w:p>
    <w:p w14:paraId="40F4316A" w14:textId="77777777" w:rsidR="005406FB" w:rsidRPr="00DB058B" w:rsidRDefault="00536309" w:rsidP="005406FB">
      <w:pPr>
        <w:jc w:val="both"/>
        <w:rPr>
          <w:rFonts w:ascii="Tahoma" w:hAnsi="Tahoma" w:cs="Tahoma"/>
          <w:sz w:val="18"/>
          <w:szCs w:val="18"/>
        </w:rPr>
      </w:pPr>
      <w:hyperlink r:id="rId7" w:history="1">
        <w:r w:rsidR="005406FB" w:rsidRPr="00DB058B">
          <w:rPr>
            <w:rStyle w:val="Hipercze"/>
            <w:rFonts w:ascii="Tahoma" w:hAnsi="Tahoma" w:cs="Tahoma"/>
            <w:sz w:val="18"/>
            <w:szCs w:val="18"/>
            <w:u w:val="none"/>
          </w:rPr>
          <w:t>www.ck.gdow.pl</w:t>
        </w:r>
      </w:hyperlink>
      <w:r w:rsidR="005406FB">
        <w:rPr>
          <w:rFonts w:ascii="Tahoma" w:hAnsi="Tahoma" w:cs="Tahoma"/>
          <w:sz w:val="18"/>
          <w:szCs w:val="18"/>
        </w:rPr>
        <w:t xml:space="preserve">, e-mail: </w:t>
      </w:r>
      <w:hyperlink r:id="rId8" w:history="1">
        <w:r w:rsidR="005406FB" w:rsidRPr="00FA5249">
          <w:rPr>
            <w:rStyle w:val="Hipercze"/>
            <w:rFonts w:ascii="Tahoma" w:hAnsi="Tahoma" w:cs="Tahoma"/>
            <w:sz w:val="18"/>
            <w:szCs w:val="18"/>
          </w:rPr>
          <w:t>sekretariat@ck.gdow.pl</w:t>
        </w:r>
      </w:hyperlink>
    </w:p>
    <w:p w14:paraId="731896D5"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DYREKTOR CENTRUM KULTURY W GDOWIE:</w:t>
      </w:r>
    </w:p>
    <w:p w14:paraId="115F55BA" w14:textId="77777777" w:rsidR="005406FB" w:rsidRPr="00DB058B" w:rsidRDefault="005406FB" w:rsidP="005406FB">
      <w:pPr>
        <w:jc w:val="both"/>
        <w:rPr>
          <w:rFonts w:ascii="Tahoma" w:hAnsi="Tahoma" w:cs="Tahoma"/>
          <w:sz w:val="18"/>
          <w:szCs w:val="18"/>
        </w:rPr>
      </w:pPr>
      <w:r w:rsidRPr="00DB058B">
        <w:rPr>
          <w:rFonts w:ascii="Tahoma" w:hAnsi="Tahoma" w:cs="Tahoma"/>
          <w:sz w:val="18"/>
          <w:szCs w:val="18"/>
        </w:rPr>
        <w:t>Wioleta Chmiela - tel. 517 988 055</w:t>
      </w:r>
    </w:p>
    <w:p w14:paraId="11688D3A" w14:textId="77777777" w:rsidR="005406FB" w:rsidRPr="00DB058B" w:rsidRDefault="00536309" w:rsidP="005406FB">
      <w:pPr>
        <w:jc w:val="both"/>
        <w:rPr>
          <w:rFonts w:ascii="Tahoma" w:hAnsi="Tahoma" w:cs="Tahoma"/>
          <w:sz w:val="18"/>
          <w:szCs w:val="18"/>
        </w:rPr>
      </w:pPr>
      <w:hyperlink r:id="rId9" w:history="1">
        <w:r w:rsidR="005406FB" w:rsidRPr="00DB058B">
          <w:rPr>
            <w:rStyle w:val="Hipercze"/>
            <w:rFonts w:ascii="Tahoma" w:hAnsi="Tahoma" w:cs="Tahoma"/>
            <w:sz w:val="18"/>
            <w:szCs w:val="18"/>
            <w:u w:val="none"/>
          </w:rPr>
          <w:t>dyrektor@ck.gdow.pl</w:t>
        </w:r>
      </w:hyperlink>
      <w:r w:rsidR="005406FB" w:rsidRPr="00DB058B">
        <w:rPr>
          <w:rFonts w:ascii="Tahoma" w:hAnsi="Tahoma" w:cs="Tahoma"/>
          <w:sz w:val="18"/>
          <w:szCs w:val="18"/>
        </w:rPr>
        <w:t xml:space="preserve"> </w:t>
      </w:r>
    </w:p>
    <w:p w14:paraId="72FE9693" w14:textId="284763B0" w:rsidR="005406FB" w:rsidRDefault="005406FB" w:rsidP="005406FB">
      <w:pPr>
        <w:pStyle w:val="Tekstpodstawowy"/>
        <w:spacing w:after="0"/>
        <w:jc w:val="both"/>
        <w:rPr>
          <w:rFonts w:ascii="Tahoma" w:hAnsi="Tahoma" w:cs="Tahoma"/>
          <w:b/>
          <w:bCs/>
          <w:sz w:val="18"/>
          <w:szCs w:val="18"/>
        </w:rPr>
      </w:pPr>
    </w:p>
    <w:p w14:paraId="049E3449" w14:textId="77777777" w:rsidR="005406FB" w:rsidRPr="00DB058B" w:rsidRDefault="005406FB" w:rsidP="005406FB">
      <w:pPr>
        <w:jc w:val="both"/>
        <w:rPr>
          <w:rFonts w:ascii="Tahoma" w:hAnsi="Tahoma" w:cs="Tahoma"/>
          <w:sz w:val="18"/>
          <w:szCs w:val="18"/>
        </w:rPr>
      </w:pPr>
    </w:p>
    <w:p w14:paraId="28B581A7" w14:textId="77777777" w:rsidR="00CF686F" w:rsidRPr="00CF686F" w:rsidRDefault="00CF686F" w:rsidP="00CF686F">
      <w:pPr>
        <w:jc w:val="both"/>
        <w:rPr>
          <w:rFonts w:ascii="Tahoma" w:eastAsia="Times New Roman" w:hAnsi="Tahoma" w:cs="Tahoma"/>
          <w:b/>
          <w:bCs/>
          <w:color w:val="FF0000"/>
          <w:kern w:val="2"/>
          <w:sz w:val="18"/>
          <w:szCs w:val="18"/>
          <w:lang w:eastAsia="en-US"/>
        </w:rPr>
      </w:pPr>
      <w:r w:rsidRPr="00CF686F">
        <w:rPr>
          <w:rFonts w:ascii="Tahoma" w:eastAsia="Times New Roman" w:hAnsi="Tahoma" w:cs="Tahoma"/>
          <w:b/>
          <w:bCs/>
          <w:kern w:val="2"/>
          <w:sz w:val="18"/>
          <w:szCs w:val="18"/>
        </w:rPr>
        <w:t>INFORMACJA DOTYCZĄCA PRZETWARZANIA DANYCH OSOBOWYCH NA SZCZEBLU GMINNYM</w:t>
      </w:r>
    </w:p>
    <w:p w14:paraId="563BB125"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eastAsia="Times New Roman" w:hAnsi="Tahoma" w:cs="Tahoma"/>
          <w:kern w:val="2"/>
          <w:sz w:val="18"/>
          <w:szCs w:val="18"/>
        </w:rPr>
        <w:t xml:space="preserve">Administratorem danych jest Centrum Kultury w Gdowie, Gdów 398, 32-420 Gdów, tel. 12 251 43 67, </w:t>
      </w:r>
      <w:proofErr w:type="gramStart"/>
      <w:r w:rsidRPr="00CF686F">
        <w:rPr>
          <w:rFonts w:ascii="Tahoma" w:eastAsia="Times New Roman" w:hAnsi="Tahoma" w:cs="Tahoma"/>
          <w:kern w:val="2"/>
          <w:sz w:val="18"/>
          <w:szCs w:val="18"/>
        </w:rPr>
        <w:t>sekretariat@ck.gdow.pl .</w:t>
      </w:r>
      <w:proofErr w:type="gramEnd"/>
      <w:r w:rsidRPr="00CF686F">
        <w:rPr>
          <w:rFonts w:ascii="Tahoma" w:eastAsia="Times New Roman" w:hAnsi="Tahoma" w:cs="Tahoma"/>
          <w:kern w:val="2"/>
          <w:sz w:val="18"/>
          <w:szCs w:val="18"/>
        </w:rPr>
        <w:t xml:space="preserve"> Funkcję Inspektora ochrony danych pełni podmiot: PQ sp. z o.o. (kontakt listowny z Inspektorem na powyższy adres Administratora; kontakt e-mailowy: </w:t>
      </w:r>
      <w:hyperlink r:id="rId10" w:history="1">
        <w:r w:rsidRPr="00CF686F">
          <w:rPr>
            <w:rStyle w:val="Hipercze"/>
            <w:rFonts w:ascii="Tahoma" w:eastAsia="Times New Roman" w:hAnsi="Tahoma" w:cs="Tahoma"/>
            <w:kern w:val="2"/>
            <w:sz w:val="18"/>
            <w:szCs w:val="18"/>
          </w:rPr>
          <w:t>iod@ck.gdow.pl</w:t>
        </w:r>
      </w:hyperlink>
      <w:r w:rsidRPr="00CF686F">
        <w:rPr>
          <w:rFonts w:ascii="Tahoma" w:eastAsia="Times New Roman" w:hAnsi="Tahoma" w:cs="Tahoma"/>
          <w:kern w:val="2"/>
          <w:sz w:val="18"/>
          <w:szCs w:val="18"/>
        </w:rPr>
        <w:t>).</w:t>
      </w:r>
    </w:p>
    <w:p w14:paraId="4B07AB3D"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Funkcję Inspektora ochrony danych pełni podmiot: PQ sp. z o.o. (kontakt listowny z Inspektorem na powyższy adres Administratora; kontakt e-mailowy: </w:t>
      </w:r>
      <w:hyperlink r:id="rId11" w:history="1">
        <w:r w:rsidRPr="00CF686F">
          <w:rPr>
            <w:rStyle w:val="Hipercze"/>
            <w:rFonts w:ascii="Tahoma" w:hAnsi="Tahoma" w:cs="Tahoma"/>
            <w:sz w:val="18"/>
            <w:szCs w:val="18"/>
          </w:rPr>
          <w:t>iod@ck.gdow.pl</w:t>
        </w:r>
      </w:hyperlink>
      <w:r w:rsidRPr="00CF686F">
        <w:rPr>
          <w:rFonts w:ascii="Tahoma" w:hAnsi="Tahoma" w:cs="Tahoma"/>
          <w:sz w:val="18"/>
          <w:szCs w:val="18"/>
        </w:rPr>
        <w:t>),</w:t>
      </w:r>
    </w:p>
    <w:p w14:paraId="004111FD" w14:textId="66C7C745"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W związku z realizacją „</w:t>
      </w:r>
      <w:r w:rsidR="009557D7">
        <w:rPr>
          <w:rFonts w:ascii="Tahoma" w:hAnsi="Tahoma" w:cs="Tahoma"/>
          <w:sz w:val="18"/>
          <w:szCs w:val="18"/>
        </w:rPr>
        <w:t>XI</w:t>
      </w:r>
      <w:r w:rsidR="00920565">
        <w:rPr>
          <w:rFonts w:ascii="Tahoma" w:hAnsi="Tahoma" w:cs="Tahoma"/>
          <w:sz w:val="18"/>
          <w:szCs w:val="18"/>
        </w:rPr>
        <w:t>V</w:t>
      </w:r>
      <w:r w:rsidR="009557D7">
        <w:rPr>
          <w:rFonts w:ascii="Tahoma" w:hAnsi="Tahoma" w:cs="Tahoma"/>
          <w:sz w:val="18"/>
          <w:szCs w:val="18"/>
        </w:rPr>
        <w:t xml:space="preserve"> Przeglądu Artystycznego Młodzieży CK-</w:t>
      </w:r>
      <w:proofErr w:type="gramStart"/>
      <w:r w:rsidR="009557D7">
        <w:rPr>
          <w:rFonts w:ascii="Tahoma" w:hAnsi="Tahoma" w:cs="Tahoma"/>
          <w:sz w:val="18"/>
          <w:szCs w:val="18"/>
        </w:rPr>
        <w:t xml:space="preserve">art” </w:t>
      </w:r>
      <w:r w:rsidRPr="00CF686F">
        <w:rPr>
          <w:rFonts w:ascii="Tahoma" w:hAnsi="Tahoma" w:cs="Tahoma"/>
          <w:sz w:val="18"/>
          <w:szCs w:val="18"/>
        </w:rPr>
        <w:t xml:space="preserve"> będziemy</w:t>
      </w:r>
      <w:proofErr w:type="gramEnd"/>
      <w:r w:rsidRPr="00CF686F">
        <w:rPr>
          <w:rFonts w:ascii="Tahoma" w:hAnsi="Tahoma" w:cs="Tahoma"/>
          <w:sz w:val="18"/>
          <w:szCs w:val="18"/>
        </w:rPr>
        <w:t xml:space="preserve"> przetwarzać dane osobowe uczestników takie dane jak imię, nazwisko, wiek uczestnika, zawód, wizerunek, głos, imię nazwisko rodzica/opiekuna prawnego, numer kontaktowy, instytucję delegującą. </w:t>
      </w:r>
    </w:p>
    <w:p w14:paraId="5B5BCDAE" w14:textId="5570FE95"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Dane osobowe przetwarzamy tylko wtedy, gdy mamy do tego uzasadniony cel. Naszym głównym celem przetwarzania jest organizacja, właściwe przeprowadzenie, rozliczenie, sporządzenia relacji z </w:t>
      </w:r>
      <w:r>
        <w:rPr>
          <w:rFonts w:ascii="Tahoma" w:hAnsi="Tahoma" w:cs="Tahoma"/>
          <w:sz w:val="18"/>
          <w:szCs w:val="18"/>
        </w:rPr>
        <w:t>XI</w:t>
      </w:r>
      <w:r w:rsidR="00920565">
        <w:rPr>
          <w:rFonts w:ascii="Tahoma" w:hAnsi="Tahoma" w:cs="Tahoma"/>
          <w:sz w:val="18"/>
          <w:szCs w:val="18"/>
        </w:rPr>
        <w:t>V</w:t>
      </w:r>
      <w:r>
        <w:rPr>
          <w:rFonts w:ascii="Tahoma" w:hAnsi="Tahoma" w:cs="Tahoma"/>
          <w:sz w:val="18"/>
          <w:szCs w:val="18"/>
        </w:rPr>
        <w:t xml:space="preserve"> Przeglądu Twórczości Młodzieży CK-art</w:t>
      </w:r>
      <w:r w:rsidRPr="00CF686F">
        <w:rPr>
          <w:rFonts w:ascii="Tahoma" w:hAnsi="Tahoma" w:cs="Tahoma"/>
          <w:sz w:val="18"/>
          <w:szCs w:val="18"/>
        </w:rPr>
        <w:t xml:space="preserve">, którego </w:t>
      </w:r>
      <w:r w:rsidRPr="00CF686F">
        <w:rPr>
          <w:rFonts w:ascii="Tahoma" w:hAnsi="Tahoma" w:cs="Tahoma"/>
          <w:sz w:val="18"/>
          <w:szCs w:val="18"/>
        </w:rPr>
        <w:lastRenderedPageBreak/>
        <w:t xml:space="preserve">organizacja ma przyczynić się do realizacji naszych celów statutowych, a także: promocji wydarzenia, a tym samym promocji gminy Gdów, zgodnie z obowiązującym regulaminem oraz powszechnie obowiązującymi przepisami prawa. Dane będziemy przetwarzać również w celach archiwalnych. </w:t>
      </w:r>
    </w:p>
    <w:p w14:paraId="6BEE83F2"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Na posługiwanie się przekazanymi naszej jednostce danymi zezwalają nam przepisy Rozporządzenia znanego jako RODO. Dane przetwarzamy, gdyż wymagają tego od nas przepisy prawa wskazując nam zadanie publiczne do wykonania, ale nie wskazując jakie dane w związku z tym możemy przetwarzać. Dlatego sami wyznaczamy minimalny zakres danych niezbędny do wykonania takiego zadania i przetwarzamy je w interesie publicznym (art. 6 ust. 1 lit. e RODO</w:t>
      </w:r>
      <w:proofErr w:type="gramStart"/>
      <w:r w:rsidRPr="00CF686F">
        <w:rPr>
          <w:rFonts w:ascii="Tahoma" w:hAnsi="Tahoma" w:cs="Tahoma"/>
          <w:sz w:val="18"/>
          <w:szCs w:val="18"/>
        </w:rPr>
        <w:t xml:space="preserve">) </w:t>
      </w:r>
      <w:r w:rsidRPr="00CF686F">
        <w:rPr>
          <w:rFonts w:ascii="Tahoma" w:eastAsia="Times New Roman" w:hAnsi="Tahoma" w:cs="Tahoma"/>
          <w:kern w:val="2"/>
          <w:sz w:val="18"/>
          <w:szCs w:val="18"/>
        </w:rPr>
        <w:t>)</w:t>
      </w:r>
      <w:proofErr w:type="gramEnd"/>
      <w:r w:rsidRPr="00CF686F">
        <w:rPr>
          <w:rFonts w:ascii="Tahoma" w:eastAsia="Times New Roman" w:hAnsi="Tahoma" w:cs="Tahoma"/>
          <w:kern w:val="2"/>
          <w:sz w:val="18"/>
          <w:szCs w:val="18"/>
        </w:rPr>
        <w:t xml:space="preserve"> lub ze względów ochrony przed zagrożeniami zdrowotnymi w okresie pandemii (art. 9 ust. 2 lit. i RODO), </w:t>
      </w:r>
      <w:r w:rsidRPr="00CF686F">
        <w:rPr>
          <w:rFonts w:ascii="Tahoma" w:hAnsi="Tahoma" w:cs="Tahoma"/>
          <w:sz w:val="18"/>
          <w:szCs w:val="18"/>
        </w:rPr>
        <w:t xml:space="preserve"> Zadania publiczne wskazane są dla nas w:                  </w:t>
      </w:r>
    </w:p>
    <w:p w14:paraId="3848CD2E" w14:textId="77777777" w:rsidR="00CF686F" w:rsidRPr="00CF686F" w:rsidRDefault="00CF686F" w:rsidP="00CF686F">
      <w:pPr>
        <w:pStyle w:val="Akapitzlist"/>
        <w:widowControl w:val="0"/>
        <w:numPr>
          <w:ilvl w:val="0"/>
          <w:numId w:val="7"/>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ustawie z dnia 25 października 1991 r. o organizowaniu i prowadzeniu działalności kulturalnej (art. 9) – upowszechnianie kultury, </w:t>
      </w:r>
    </w:p>
    <w:p w14:paraId="5BF437B3" w14:textId="77777777" w:rsidR="00CF686F" w:rsidRPr="00CF686F" w:rsidRDefault="00CF686F" w:rsidP="00CF686F">
      <w:pPr>
        <w:pStyle w:val="Akapitzlist"/>
        <w:widowControl w:val="0"/>
        <w:numPr>
          <w:ilvl w:val="0"/>
          <w:numId w:val="7"/>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ustawie z dnia 8 marca 1990 r. o samorządzie gminnym (art. 6 ust. 1 pkt. 9 i 18) – realizacja zadań z zakresu kultury, sportu i turystyki, a także promocji Gminy, </w:t>
      </w:r>
    </w:p>
    <w:p w14:paraId="4309ADA3" w14:textId="77777777" w:rsidR="00CF686F" w:rsidRPr="00CF686F" w:rsidRDefault="00CF686F" w:rsidP="00CF686F">
      <w:pPr>
        <w:pStyle w:val="Akapitzlist"/>
        <w:widowControl w:val="0"/>
        <w:numPr>
          <w:ilvl w:val="0"/>
          <w:numId w:val="7"/>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ustawie z dnia 14 lipca 1983 r. o narodowym zasobie archiwalnym i archiwach,</w:t>
      </w:r>
    </w:p>
    <w:p w14:paraId="6557175C"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eastAsia="Times New Roman" w:hAnsi="Tahoma" w:cs="Tahoma"/>
          <w:kern w:val="2"/>
          <w:sz w:val="18"/>
          <w:szCs w:val="18"/>
        </w:rPr>
        <w:t xml:space="preserve">By dobrze realizować nasze zadania mogą nam być potrzebne dane szersze niż przewidują to przepisy prawa. Wtedy będziemy przetwarzać je za Państwa zgodą (art. 6 ust. 1 lit. a i art. 9 ust. 2 lit. a RODO). </w:t>
      </w:r>
    </w:p>
    <w:p w14:paraId="592819C2"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Od przetwarzania danych osobowych w interesie publicznym przysługuje Państwu możliwość wniesienia sprzeciwu. </w:t>
      </w:r>
    </w:p>
    <w:p w14:paraId="7271128C"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Przy przetwarzaniu danych za zgodą możecie Państwo cofnąć zgodę na przetwarzanie danych, ale nie będzie to miało wpływu na przetwarzanie danych, które miało miejsce przed cofnięciem zgody.</w:t>
      </w:r>
    </w:p>
    <w:p w14:paraId="76E1745A"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Państwa dane osobowe będą przetwarzać nasi pracownicy, którym wydamy upoważnienia. Państwa dane mogą też przetwarzać podmioty z nami współpracujące, z którymi zawrzemy specjalne umowy powierzenia. Będzie to dostawca hostingu strony internetowej oraz poczty e-mail firma H88 S.A. z siedzibą w Poznaniu, Franklina Roosevelta 22, 60-829 Poznań. Materiały promocyjne umieścimy też w mediach społecznościowych w tym na Facebooku. Ponadto odbiorcami będą osoby odwiedzające stronę internetową, portal Mój Gdów a także strony internetowe instytucji i mediów, z którymi współpracujemy z związku z realizacją i promocją wydarzenia; media i odbiorcy mediów takich jak prasa, radio i TV; organizatorzy i odbiorcy upoważnieni na mocy przepisów prawa. </w:t>
      </w:r>
    </w:p>
    <w:p w14:paraId="33BC98E5" w14:textId="644AF4D2"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Zebrane dane będą przechowywane przez okres niezbędny do realizacji celów przetwarzania (do końca roku kalendarzowego od zakończenia wydarzenia), a następnie w celach archiwalnych przez 5 lat.     </w:t>
      </w:r>
    </w:p>
    <w:p w14:paraId="65425790"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Na stronie internetowej dane promocyjne będą przetwarzane przez okres funkcjonowania tej strony. Natomiast dane opublikowane w mediach przez okres oddziaływania poszczególnych informacji medialnych,</w:t>
      </w:r>
    </w:p>
    <w:p w14:paraId="3D262F5E"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Udział w imprezach jest dobrowolny, jednak chęć uczestnictwa w nim wiąże się z obowiązkiem podania wymaganych danych byśmy mogli zrealizować zadanie w interesie publicznym.  Podanie danych przetwarzanych za zgodą jest dobrowolne, a ich niepodanie może wiązać się z brakiem wykorzystania wizerunku w celach promocyjnych.</w:t>
      </w:r>
    </w:p>
    <w:p w14:paraId="7CF3ECE1"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w:t>
      </w:r>
    </w:p>
    <w:p w14:paraId="34D37BBC"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Przysługuje Państwu prawo wniesienia skargi do Prezesa Urzędu Ochrony Danych Osobowych (ul. Stawki </w:t>
      </w:r>
      <w:proofErr w:type="gramStart"/>
      <w:r w:rsidRPr="00CF686F">
        <w:rPr>
          <w:rFonts w:ascii="Tahoma" w:hAnsi="Tahoma" w:cs="Tahoma"/>
          <w:sz w:val="18"/>
          <w:szCs w:val="18"/>
        </w:rPr>
        <w:t xml:space="preserve">2,   </w:t>
      </w:r>
      <w:proofErr w:type="gramEnd"/>
      <w:r w:rsidRPr="00CF686F">
        <w:rPr>
          <w:rFonts w:ascii="Tahoma" w:hAnsi="Tahoma" w:cs="Tahoma"/>
          <w:sz w:val="18"/>
          <w:szCs w:val="18"/>
        </w:rPr>
        <w:t xml:space="preserve">00-193 Warszawa). Możecie Państwo to zrobić, gdy uznacie, że naruszamy przepisy prawa przetwarzając dane lub nie zapewniamy właściwego bezpieczeństwa tych danych. </w:t>
      </w:r>
    </w:p>
    <w:p w14:paraId="303EA8D9"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Wszelkie decyzje w naszej placówce podejmujemy wyłącznie poprzez pracę i analizę danych przez człowieka (nie robią tego za nas wyłącznie maszyny, programy i urządzenia techniczne). </w:t>
      </w:r>
    </w:p>
    <w:p w14:paraId="6EE06698" w14:textId="7777777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Administrator informuje, że promocja wydarzenia będzie wykorzystywała fanpage Facebook. Dlatego informujemy dodatkowo, że: • jesteśmy </w:t>
      </w:r>
      <w:proofErr w:type="spellStart"/>
      <w:r w:rsidRPr="00CF686F">
        <w:rPr>
          <w:rFonts w:ascii="Tahoma" w:hAnsi="Tahoma" w:cs="Tahoma"/>
          <w:sz w:val="18"/>
          <w:szCs w:val="18"/>
        </w:rPr>
        <w:t>współadministratorem</w:t>
      </w:r>
      <w:proofErr w:type="spellEnd"/>
      <w:r w:rsidRPr="00CF686F">
        <w:rPr>
          <w:rFonts w:ascii="Tahoma" w:hAnsi="Tahoma" w:cs="Tahoma"/>
          <w:sz w:val="18"/>
          <w:szCs w:val="18"/>
        </w:rPr>
        <w:t xml:space="preserve"> fanpage’a i grupy w serwisie Facebook, ponieważ decydujemy jakie materiały tam udostępniać, w jakiej formie i na jak długo. W pozostałych aspektach przetwarzania umieszczanych danych w tym serwisie (w szczególności aspektach dotyczących bezpieczeństwa przechowywania danych) Administratorem jest Facebook. Zachęcamy do zapoznania się z Polityką Prywatności Facebooka: </w:t>
      </w:r>
      <w:hyperlink r:id="rId12" w:history="1">
        <w:r w:rsidRPr="00CF686F">
          <w:rPr>
            <w:rStyle w:val="Hipercze"/>
            <w:rFonts w:ascii="Tahoma" w:hAnsi="Tahoma" w:cs="Tahoma"/>
            <w:sz w:val="18"/>
            <w:szCs w:val="18"/>
          </w:rPr>
          <w:t>https://www.facebook.com/privacy/explanation</w:t>
        </w:r>
      </w:hyperlink>
      <w:r w:rsidRPr="00CF686F">
        <w:rPr>
          <w:rFonts w:ascii="Tahoma" w:hAnsi="Tahoma" w:cs="Tahoma"/>
          <w:sz w:val="18"/>
          <w:szCs w:val="18"/>
        </w:rPr>
        <w:t xml:space="preserve">, •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https://www.facebook.com/privacy/explanation/., • Serwis Facebook wykorzystuje technikę rozpoznawania twarzy. Tworzone szablony i wzorce stanowią dane biometryczne, które </w:t>
      </w:r>
      <w:r w:rsidRPr="00CF686F">
        <w:rPr>
          <w:rFonts w:ascii="Tahoma" w:hAnsi="Tahoma" w:cs="Tahoma"/>
          <w:sz w:val="18"/>
          <w:szCs w:val="18"/>
        </w:rPr>
        <w:br/>
        <w:t xml:space="preserve">w ramach RODO podlegają szczególnej ochronie. Więcej na: https://www.facebook.com/privacy/explanation/. • profilowaniu i automatycznym przetwarzaniu danych przez Facebook można dowiedzieć się więcej na: https://www.facebook.com/privacy/explanation/. • Dane na FB przetwarzamy do 5 lat. </w:t>
      </w:r>
    </w:p>
    <w:p w14:paraId="66376CBF" w14:textId="669D8737" w:rsidR="00CF686F" w:rsidRPr="00CF686F" w:rsidRDefault="00CF686F" w:rsidP="00CF686F">
      <w:pPr>
        <w:pStyle w:val="Akapitzlist"/>
        <w:widowControl w:val="0"/>
        <w:numPr>
          <w:ilvl w:val="0"/>
          <w:numId w:val="6"/>
        </w:numPr>
        <w:suppressAutoHyphens/>
        <w:spacing w:before="280" w:after="0" w:line="100" w:lineRule="atLeast"/>
        <w:jc w:val="both"/>
        <w:rPr>
          <w:rFonts w:ascii="Tahoma" w:eastAsia="Times New Roman" w:hAnsi="Tahoma" w:cs="Tahoma"/>
          <w:kern w:val="2"/>
          <w:sz w:val="18"/>
          <w:szCs w:val="18"/>
        </w:rPr>
      </w:pPr>
      <w:r w:rsidRPr="00CF686F">
        <w:rPr>
          <w:rFonts w:ascii="Tahoma" w:hAnsi="Tahoma" w:cs="Tahoma"/>
          <w:sz w:val="18"/>
          <w:szCs w:val="18"/>
        </w:rPr>
        <w:t xml:space="preserve">W związku z wykorzystaniem kanału </w:t>
      </w:r>
      <w:proofErr w:type="spellStart"/>
      <w:r w:rsidRPr="00CF686F">
        <w:rPr>
          <w:rFonts w:ascii="Tahoma" w:hAnsi="Tahoma" w:cs="Tahoma"/>
          <w:sz w:val="18"/>
          <w:szCs w:val="18"/>
        </w:rPr>
        <w:t>Youtube</w:t>
      </w:r>
      <w:proofErr w:type="spellEnd"/>
      <w:r w:rsidRPr="00CF686F">
        <w:rPr>
          <w:rFonts w:ascii="Tahoma" w:hAnsi="Tahoma" w:cs="Tahoma"/>
          <w:sz w:val="18"/>
          <w:szCs w:val="18"/>
        </w:rPr>
        <w:t xml:space="preserve"> dane osobowe mogą być przekazane poza teren Unii Europejskiej/EOG (Europejskiego Obszaru Gospodarczego), tj. mogą być przekazane do Google LLC, 1600 </w:t>
      </w:r>
      <w:proofErr w:type="spellStart"/>
      <w:r w:rsidRPr="00CF686F">
        <w:rPr>
          <w:rFonts w:ascii="Tahoma" w:hAnsi="Tahoma" w:cs="Tahoma"/>
          <w:sz w:val="18"/>
          <w:szCs w:val="18"/>
        </w:rPr>
        <w:t>Amphitheatre</w:t>
      </w:r>
      <w:proofErr w:type="spellEnd"/>
      <w:r w:rsidRPr="00CF686F">
        <w:rPr>
          <w:rFonts w:ascii="Tahoma" w:hAnsi="Tahoma" w:cs="Tahoma"/>
          <w:sz w:val="18"/>
          <w:szCs w:val="18"/>
        </w:rPr>
        <w:t xml:space="preserve"> </w:t>
      </w:r>
      <w:proofErr w:type="spellStart"/>
      <w:r w:rsidRPr="00CF686F">
        <w:rPr>
          <w:rFonts w:ascii="Tahoma" w:hAnsi="Tahoma" w:cs="Tahoma"/>
          <w:sz w:val="18"/>
          <w:szCs w:val="18"/>
        </w:rPr>
        <w:t>Parkway</w:t>
      </w:r>
      <w:proofErr w:type="spellEnd"/>
      <w:r w:rsidRPr="00CF686F">
        <w:rPr>
          <w:rFonts w:ascii="Tahoma" w:hAnsi="Tahoma" w:cs="Tahoma"/>
          <w:sz w:val="18"/>
          <w:szCs w:val="18"/>
        </w:rPr>
        <w:t xml:space="preserve">, </w:t>
      </w:r>
      <w:proofErr w:type="spellStart"/>
      <w:r w:rsidRPr="00CF686F">
        <w:rPr>
          <w:rFonts w:ascii="Tahoma" w:hAnsi="Tahoma" w:cs="Tahoma"/>
          <w:sz w:val="18"/>
          <w:szCs w:val="18"/>
        </w:rPr>
        <w:t>Mountain</w:t>
      </w:r>
      <w:proofErr w:type="spellEnd"/>
      <w:r w:rsidRPr="00CF686F">
        <w:rPr>
          <w:rFonts w:ascii="Tahoma" w:hAnsi="Tahoma" w:cs="Tahoma"/>
          <w:sz w:val="18"/>
          <w:szCs w:val="18"/>
        </w:rPr>
        <w:t xml:space="preserve"> </w:t>
      </w:r>
      <w:proofErr w:type="spellStart"/>
      <w:r w:rsidRPr="00CF686F">
        <w:rPr>
          <w:rFonts w:ascii="Tahoma" w:hAnsi="Tahoma" w:cs="Tahoma"/>
          <w:sz w:val="18"/>
          <w:szCs w:val="18"/>
        </w:rPr>
        <w:t>View</w:t>
      </w:r>
      <w:proofErr w:type="spellEnd"/>
      <w:r w:rsidRPr="00CF686F">
        <w:rPr>
          <w:rFonts w:ascii="Tahoma" w:hAnsi="Tahoma" w:cs="Tahoma"/>
          <w:sz w:val="18"/>
          <w:szCs w:val="18"/>
        </w:rPr>
        <w:t xml:space="preserve">, CA 94043, USA (dalej Google) z uwagi na korzystanie przez Administratora z usług Google, w tym z kanału </w:t>
      </w:r>
      <w:proofErr w:type="spellStart"/>
      <w:r w:rsidRPr="00CF686F">
        <w:rPr>
          <w:rFonts w:ascii="Tahoma" w:hAnsi="Tahoma" w:cs="Tahoma"/>
          <w:sz w:val="18"/>
          <w:szCs w:val="18"/>
        </w:rPr>
        <w:t>Youtube</w:t>
      </w:r>
      <w:proofErr w:type="spellEnd"/>
      <w:r w:rsidRPr="00CF686F">
        <w:rPr>
          <w:rFonts w:ascii="Tahoma" w:hAnsi="Tahoma" w:cs="Tahoma"/>
          <w:sz w:val="18"/>
          <w:szCs w:val="18"/>
        </w:rPr>
        <w:t xml:space="preserve">. Mogą również podlegać automatycznemu przetwarzaniu i profilowaniu. Więcej na polityce prywatności Google: </w:t>
      </w:r>
      <w:hyperlink r:id="rId13" w:history="1">
        <w:r w:rsidRPr="00CF686F">
          <w:rPr>
            <w:rStyle w:val="Hipercze"/>
            <w:rFonts w:ascii="Tahoma" w:hAnsi="Tahoma" w:cs="Tahoma"/>
            <w:sz w:val="18"/>
            <w:szCs w:val="18"/>
          </w:rPr>
          <w:t>https://policies.google.com/privacy?hl=pl</w:t>
        </w:r>
      </w:hyperlink>
      <w:r w:rsidRPr="00CF686F">
        <w:rPr>
          <w:rFonts w:ascii="Tahoma" w:hAnsi="Tahoma" w:cs="Tahoma"/>
          <w:sz w:val="18"/>
          <w:szCs w:val="18"/>
        </w:rPr>
        <w:t xml:space="preserve"> . </w:t>
      </w:r>
    </w:p>
    <w:p w14:paraId="25902D1B" w14:textId="7753D84A" w:rsidR="005817DF" w:rsidRPr="00CF686F" w:rsidRDefault="00536309" w:rsidP="00CF686F">
      <w:pPr>
        <w:rPr>
          <w:rFonts w:ascii="Tahoma" w:hAnsi="Tahoma" w:cs="Tahoma"/>
          <w:sz w:val="18"/>
          <w:szCs w:val="18"/>
        </w:rPr>
      </w:pPr>
    </w:p>
    <w:sectPr w:rsidR="005817DF" w:rsidRPr="00CF686F" w:rsidSect="00540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D44C3C"/>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CF18695E"/>
    <w:name w:val="WW8Num3"/>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266FFD"/>
    <w:multiLevelType w:val="hybridMultilevel"/>
    <w:tmpl w:val="DA30D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E242FB"/>
    <w:multiLevelType w:val="hybridMultilevel"/>
    <w:tmpl w:val="B90EE7E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 w15:restartNumberingAfterBreak="0">
    <w:nsid w:val="354F4A3B"/>
    <w:multiLevelType w:val="hybridMultilevel"/>
    <w:tmpl w:val="49C6ACFE"/>
    <w:lvl w:ilvl="0" w:tplc="25B610E8">
      <w:start w:val="1"/>
      <w:numFmt w:val="lowerLetter"/>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0F30839"/>
    <w:multiLevelType w:val="hybridMultilevel"/>
    <w:tmpl w:val="8E7EDB22"/>
    <w:lvl w:ilvl="0" w:tplc="2424D23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2FD14C1"/>
    <w:multiLevelType w:val="hybridMultilevel"/>
    <w:tmpl w:val="BDACF04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201625985">
    <w:abstractNumId w:val="5"/>
  </w:num>
  <w:num w:numId="2" w16cid:durableId="1973050474">
    <w:abstractNumId w:val="6"/>
  </w:num>
  <w:num w:numId="3" w16cid:durableId="146096830">
    <w:abstractNumId w:val="0"/>
  </w:num>
  <w:num w:numId="4" w16cid:durableId="464087569">
    <w:abstractNumId w:val="2"/>
  </w:num>
  <w:num w:numId="5" w16cid:durableId="1197741016">
    <w:abstractNumId w:val="1"/>
  </w:num>
  <w:num w:numId="6" w16cid:durableId="200288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586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FB"/>
    <w:rsid w:val="00003BC6"/>
    <w:rsid w:val="001D6708"/>
    <w:rsid w:val="0052528C"/>
    <w:rsid w:val="00536309"/>
    <w:rsid w:val="005406FB"/>
    <w:rsid w:val="005817B2"/>
    <w:rsid w:val="005A18B0"/>
    <w:rsid w:val="00747B5F"/>
    <w:rsid w:val="008D6AA8"/>
    <w:rsid w:val="00920565"/>
    <w:rsid w:val="009557D7"/>
    <w:rsid w:val="00CA55C7"/>
    <w:rsid w:val="00CD3CF9"/>
    <w:rsid w:val="00CF686F"/>
    <w:rsid w:val="00DB24D2"/>
    <w:rsid w:val="00E85B12"/>
    <w:rsid w:val="00F35F0B"/>
    <w:rsid w:val="00FA2301"/>
    <w:rsid w:val="00FB2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E0E6"/>
  <w15:chartTrackingRefBased/>
  <w15:docId w15:val="{AC895BD4-B8F3-4A65-B96B-3BB0CBA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6FB"/>
    <w:pPr>
      <w:widowControl w:val="0"/>
      <w:suppressAutoHyphens/>
      <w:spacing w:after="0" w:line="240" w:lineRule="auto"/>
    </w:pPr>
    <w:rPr>
      <w:rFonts w:ascii="Times New Roman" w:eastAsia="Arial Unicode MS" w:hAnsi="Times New Roman" w:cs="Calibr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06FB"/>
    <w:pPr>
      <w:spacing w:after="120"/>
    </w:pPr>
    <w:rPr>
      <w:rFonts w:cs="Times New Roman"/>
    </w:rPr>
  </w:style>
  <w:style w:type="character" w:customStyle="1" w:styleId="TekstpodstawowyZnak">
    <w:name w:val="Tekst podstawowy Znak"/>
    <w:basedOn w:val="Domylnaczcionkaakapitu"/>
    <w:link w:val="Tekstpodstawowy"/>
    <w:rsid w:val="005406FB"/>
    <w:rPr>
      <w:rFonts w:ascii="Times New Roman" w:eastAsia="Arial Unicode MS" w:hAnsi="Times New Roman" w:cs="Times New Roman"/>
      <w:kern w:val="1"/>
      <w:sz w:val="24"/>
      <w:szCs w:val="24"/>
      <w:lang w:eastAsia="ar-SA"/>
    </w:rPr>
  </w:style>
  <w:style w:type="character" w:styleId="Hipercze">
    <w:name w:val="Hyperlink"/>
    <w:rsid w:val="005406FB"/>
    <w:rPr>
      <w:color w:val="000080"/>
      <w:u w:val="single"/>
    </w:rPr>
  </w:style>
  <w:style w:type="paragraph" w:styleId="Akapitzlist">
    <w:name w:val="List Paragraph"/>
    <w:basedOn w:val="Normalny"/>
    <w:uiPriority w:val="34"/>
    <w:qFormat/>
    <w:rsid w:val="00CF686F"/>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6306">
      <w:bodyDiv w:val="1"/>
      <w:marLeft w:val="0"/>
      <w:marRight w:val="0"/>
      <w:marTop w:val="0"/>
      <w:marBottom w:val="0"/>
      <w:divBdr>
        <w:top w:val="none" w:sz="0" w:space="0" w:color="auto"/>
        <w:left w:val="none" w:sz="0" w:space="0" w:color="auto"/>
        <w:bottom w:val="none" w:sz="0" w:space="0" w:color="auto"/>
        <w:right w:val="none" w:sz="0" w:space="0" w:color="auto"/>
      </w:divBdr>
    </w:div>
    <w:div w:id="2067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gdow.pl" TargetMode="External"/><Relationship Id="rId13" Type="http://schemas.openxmlformats.org/officeDocument/2006/relationships/hyperlink" Target="https://policies.google.com/privacy?hl=pl" TargetMode="External"/><Relationship Id="rId3" Type="http://schemas.openxmlformats.org/officeDocument/2006/relationships/settings" Target="settings.xml"/><Relationship Id="rId7" Type="http://schemas.openxmlformats.org/officeDocument/2006/relationships/hyperlink" Target="http://www.ck.gdow.pl" TargetMode="External"/><Relationship Id="rId12" Type="http://schemas.openxmlformats.org/officeDocument/2006/relationships/hyperlink" Target="https://www.facebook.com/privacy/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ck.gdow.pl" TargetMode="External"/><Relationship Id="rId11" Type="http://schemas.openxmlformats.org/officeDocument/2006/relationships/hyperlink" Target="mailto:iod@ck.gdow.pl" TargetMode="External"/><Relationship Id="rId5" Type="http://schemas.openxmlformats.org/officeDocument/2006/relationships/hyperlink" Target="mailto:konkursy@ck.gdow.pl" TargetMode="External"/><Relationship Id="rId15" Type="http://schemas.openxmlformats.org/officeDocument/2006/relationships/theme" Target="theme/theme1.xml"/><Relationship Id="rId10" Type="http://schemas.openxmlformats.org/officeDocument/2006/relationships/hyperlink" Target="mailto:iod@ck.gdow.pl" TargetMode="External"/><Relationship Id="rId4" Type="http://schemas.openxmlformats.org/officeDocument/2006/relationships/webSettings" Target="webSettings.xml"/><Relationship Id="rId9" Type="http://schemas.openxmlformats.org/officeDocument/2006/relationships/hyperlink" Target="mailto:edyta-trojanska@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2134</Words>
  <Characters>12807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Warchał</dc:creator>
  <cp:keywords/>
  <dc:description/>
  <cp:lastModifiedBy>Maria Jelonek-Bankowicz</cp:lastModifiedBy>
  <cp:revision>9</cp:revision>
  <cp:lastPrinted>2023-02-20T12:05:00Z</cp:lastPrinted>
  <dcterms:created xsi:type="dcterms:W3CDTF">2023-02-20T14:18:00Z</dcterms:created>
  <dcterms:modified xsi:type="dcterms:W3CDTF">2023-02-23T11:25:00Z</dcterms:modified>
</cp:coreProperties>
</file>